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AF" w:rsidRPr="002F26E9" w:rsidRDefault="00FF5C1D" w:rsidP="002F26E9">
      <w:pPr>
        <w:spacing w:beforeLines="150" w:before="360" w:afterLines="150" w:after="360" w:line="300" w:lineRule="exact"/>
        <w:rPr>
          <w:rFonts w:ascii="Arial" w:hAnsi="Arial" w:cs="Arial"/>
          <w:sz w:val="20"/>
        </w:rPr>
      </w:pPr>
      <w:r w:rsidRPr="0026677C">
        <w:rPr>
          <w:rFonts w:ascii="Arial" w:hAnsi="Arial" w:cs="Arial"/>
          <w:sz w:val="20"/>
        </w:rPr>
        <w:t xml:space="preserve">AUTÓGRAFO de Lei Nº </w:t>
      </w:r>
      <w:r w:rsidR="00151061" w:rsidRPr="0026677C">
        <w:rPr>
          <w:rFonts w:ascii="Arial" w:hAnsi="Arial" w:cs="Arial"/>
          <w:sz w:val="20"/>
        </w:rPr>
        <w:t>9</w:t>
      </w:r>
      <w:r w:rsidR="002F26E9">
        <w:rPr>
          <w:rFonts w:ascii="Arial" w:hAnsi="Arial" w:cs="Arial"/>
          <w:sz w:val="20"/>
        </w:rPr>
        <w:t>31</w:t>
      </w:r>
      <w:r w:rsidR="000D6E86" w:rsidRPr="0026677C">
        <w:rPr>
          <w:rFonts w:ascii="Arial" w:hAnsi="Arial" w:cs="Arial"/>
          <w:sz w:val="20"/>
        </w:rPr>
        <w:t xml:space="preserve"> de </w:t>
      </w:r>
      <w:r w:rsidR="00244C75">
        <w:rPr>
          <w:rFonts w:ascii="Arial" w:hAnsi="Arial" w:cs="Arial"/>
          <w:sz w:val="20"/>
        </w:rPr>
        <w:t>30</w:t>
      </w:r>
      <w:r w:rsidR="00A23187" w:rsidRPr="0026677C">
        <w:rPr>
          <w:rFonts w:ascii="Arial" w:hAnsi="Arial" w:cs="Arial"/>
          <w:sz w:val="20"/>
        </w:rPr>
        <w:t xml:space="preserve"> de </w:t>
      </w:r>
      <w:r w:rsidR="00FF6AAF">
        <w:rPr>
          <w:rFonts w:ascii="Arial" w:hAnsi="Arial" w:cs="Arial"/>
          <w:sz w:val="20"/>
        </w:rPr>
        <w:t>março</w:t>
      </w:r>
      <w:r w:rsidR="00A23187" w:rsidRPr="0026677C">
        <w:rPr>
          <w:rFonts w:ascii="Arial" w:hAnsi="Arial" w:cs="Arial"/>
          <w:sz w:val="20"/>
        </w:rPr>
        <w:t xml:space="preserve"> de 20</w:t>
      </w:r>
      <w:r w:rsidR="00FF6AAF">
        <w:rPr>
          <w:rFonts w:ascii="Arial" w:hAnsi="Arial" w:cs="Arial"/>
          <w:sz w:val="20"/>
        </w:rPr>
        <w:t>20</w:t>
      </w:r>
    </w:p>
    <w:p w:rsidR="002F26E9" w:rsidRDefault="002F26E9" w:rsidP="002F26E9">
      <w:pPr>
        <w:spacing w:line="240" w:lineRule="auto"/>
        <w:ind w:left="4536"/>
        <w:rPr>
          <w:rFonts w:cs="Arial"/>
          <w:szCs w:val="24"/>
        </w:rPr>
      </w:pPr>
      <w:r w:rsidRPr="00293929">
        <w:rPr>
          <w:rFonts w:cs="Arial"/>
          <w:szCs w:val="24"/>
        </w:rPr>
        <w:t>Dispõe sobre a alteração da Lei Municipal</w:t>
      </w:r>
      <w:r>
        <w:rPr>
          <w:rFonts w:cs="Arial"/>
          <w:szCs w:val="24"/>
        </w:rPr>
        <w:t xml:space="preserve"> Nº 839/2019, de</w:t>
      </w:r>
      <w:r w:rsidRPr="00E23251">
        <w:rPr>
          <w:rFonts w:cs="Arial"/>
          <w:szCs w:val="24"/>
        </w:rPr>
        <w:t xml:space="preserve"> 31 </w:t>
      </w:r>
      <w:r>
        <w:rPr>
          <w:rFonts w:cs="Arial"/>
          <w:szCs w:val="24"/>
        </w:rPr>
        <w:t>de maio de 2019</w:t>
      </w:r>
      <w:r w:rsidRPr="00293929">
        <w:rPr>
          <w:rFonts w:cs="Arial"/>
          <w:szCs w:val="24"/>
        </w:rPr>
        <w:t xml:space="preserve"> que </w:t>
      </w:r>
      <w:r w:rsidRPr="00103001">
        <w:rPr>
          <w:szCs w:val="24"/>
        </w:rPr>
        <w:t>reestrutur</w:t>
      </w:r>
      <w:r>
        <w:rPr>
          <w:szCs w:val="24"/>
        </w:rPr>
        <w:t>ou</w:t>
      </w:r>
      <w:r w:rsidRPr="00103001">
        <w:rPr>
          <w:szCs w:val="24"/>
        </w:rPr>
        <w:t xml:space="preserve"> o Regime Próprio de Previdência Social do Servidor Público Municipal do Município de </w:t>
      </w:r>
      <w:r>
        <w:rPr>
          <w:szCs w:val="24"/>
        </w:rPr>
        <w:t>Campo Novo de Rondônia/RO – “IPECAN” e</w:t>
      </w:r>
      <w:r w:rsidRPr="00103001">
        <w:rPr>
          <w:szCs w:val="24"/>
        </w:rPr>
        <w:t xml:space="preserve"> dá outras providências</w:t>
      </w:r>
      <w:r w:rsidRPr="00293929">
        <w:rPr>
          <w:rFonts w:cs="Arial"/>
          <w:szCs w:val="24"/>
        </w:rPr>
        <w:t>.</w:t>
      </w:r>
    </w:p>
    <w:p w:rsidR="002F26E9" w:rsidRPr="00E96756" w:rsidRDefault="002F26E9" w:rsidP="002F26E9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Prefeita</w:t>
      </w:r>
      <w:r w:rsidRPr="00E96756">
        <w:rPr>
          <w:rFonts w:cs="Arial"/>
          <w:szCs w:val="24"/>
        </w:rPr>
        <w:t xml:space="preserve"> do Município de </w:t>
      </w:r>
      <w:r>
        <w:rPr>
          <w:rFonts w:cs="Arial"/>
          <w:szCs w:val="24"/>
        </w:rPr>
        <w:t>Campo Novo de Rondônia</w:t>
      </w:r>
      <w:r w:rsidRPr="00E96756">
        <w:rPr>
          <w:rFonts w:cs="Arial"/>
          <w:szCs w:val="24"/>
        </w:rPr>
        <w:t>, Estado de Rondônia, no pleno exercício de suas atribuições legais,</w:t>
      </w:r>
    </w:p>
    <w:p w:rsidR="002F26E9" w:rsidRDefault="002F26E9" w:rsidP="002F26E9">
      <w:pPr>
        <w:spacing w:line="240" w:lineRule="auto"/>
        <w:jc w:val="both"/>
        <w:rPr>
          <w:rFonts w:cs="Arial"/>
          <w:szCs w:val="24"/>
        </w:rPr>
      </w:pPr>
      <w:r w:rsidRPr="00E96756">
        <w:rPr>
          <w:rFonts w:cs="Arial"/>
          <w:szCs w:val="24"/>
        </w:rPr>
        <w:t>Faz saber que a Câmara Municipal aprovou e ele sanciona e promulga a seguinte:</w:t>
      </w:r>
    </w:p>
    <w:p w:rsidR="002F26E9" w:rsidRPr="002F26E9" w:rsidRDefault="002F26E9" w:rsidP="002F26E9">
      <w:pPr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L E I</w:t>
      </w:r>
    </w:p>
    <w:p w:rsidR="002F26E9" w:rsidRDefault="002F26E9" w:rsidP="002F26E9">
      <w:pPr>
        <w:spacing w:line="240" w:lineRule="auto"/>
        <w:jc w:val="both"/>
      </w:pPr>
      <w:r w:rsidRPr="004A4597">
        <w:rPr>
          <w:b/>
          <w:bCs/>
        </w:rPr>
        <w:t>Art. 1º</w:t>
      </w:r>
      <w:r>
        <w:rPr>
          <w:b/>
          <w:bCs/>
        </w:rPr>
        <w:t>.</w:t>
      </w:r>
      <w:r>
        <w:t xml:space="preserve"> </w:t>
      </w:r>
      <w:proofErr w:type="gramStart"/>
      <w:r w:rsidRPr="009626B6">
        <w:t>Os incisos I</w:t>
      </w:r>
      <w:r>
        <w:t>, II e III</w:t>
      </w:r>
      <w:proofErr w:type="gramEnd"/>
      <w:r>
        <w:t xml:space="preserve"> do art. 44 </w:t>
      </w:r>
      <w:r w:rsidRPr="009626B6">
        <w:t>da Lei Municipal nº</w:t>
      </w:r>
      <w:r>
        <w:t>.</w:t>
      </w:r>
      <w:r w:rsidRPr="009626B6">
        <w:t xml:space="preserve"> </w:t>
      </w:r>
      <w:r>
        <w:t>839/2019, de 31</w:t>
      </w:r>
      <w:r w:rsidRPr="009626B6">
        <w:t xml:space="preserve"> de </w:t>
      </w:r>
      <w:r>
        <w:t>maio de 2019</w:t>
      </w:r>
      <w:r w:rsidRPr="009626B6">
        <w:t>, passa a vigorar</w:t>
      </w:r>
      <w:r>
        <w:t xml:space="preserve"> com a seguinte redação:</w:t>
      </w:r>
    </w:p>
    <w:p w:rsidR="002F26E9" w:rsidRPr="002F26E9" w:rsidRDefault="002F26E9" w:rsidP="002F26E9">
      <w:pPr>
        <w:spacing w:line="240" w:lineRule="auto"/>
        <w:jc w:val="both"/>
        <w:rPr>
          <w:b/>
        </w:rPr>
      </w:pPr>
      <w:r>
        <w:rPr>
          <w:b/>
        </w:rPr>
        <w:t>Art. 44.</w:t>
      </w:r>
      <w:r w:rsidRPr="009626B6">
        <w:rPr>
          <w:b/>
        </w:rPr>
        <w:t xml:space="preserve"> [...]</w:t>
      </w:r>
    </w:p>
    <w:p w:rsidR="002F26E9" w:rsidRDefault="002F26E9" w:rsidP="002F26E9">
      <w:pPr>
        <w:spacing w:line="240" w:lineRule="auto"/>
        <w:jc w:val="both"/>
      </w:pPr>
      <w:r>
        <w:t xml:space="preserve">I - </w:t>
      </w:r>
      <w:r w:rsidRPr="0053070D">
        <w:t>de uma contribuição mensal dos segurados ativos, definida pelo art. 11 da EC n. 103/2019, igual a 14% (quatorze por cento) calculada sobr</w:t>
      </w:r>
      <w:r>
        <w:t>e a remuneração de contribuição;</w:t>
      </w:r>
    </w:p>
    <w:p w:rsidR="002F26E9" w:rsidRDefault="002F26E9" w:rsidP="002F26E9">
      <w:pPr>
        <w:spacing w:line="240" w:lineRule="auto"/>
        <w:jc w:val="both"/>
      </w:pPr>
      <w:r>
        <w:t xml:space="preserve">II - </w:t>
      </w:r>
      <w:r w:rsidRPr="0053070D">
        <w:t>de uma contribuição mensal dos segurados inativos e dos pensionistas igual a 14% (quatorze por cento), calculada sobre a parcela dos proventos e das pensões que superarem o teto máximo estabelecido para os benefícios do regime geral de previdência social de que trata o art. 201 da Constituição Federal;</w:t>
      </w:r>
    </w:p>
    <w:p w:rsidR="002F26E9" w:rsidRPr="0053070D" w:rsidRDefault="002F26E9" w:rsidP="002F26E9">
      <w:pPr>
        <w:spacing w:line="240" w:lineRule="auto"/>
        <w:jc w:val="both"/>
      </w:pPr>
      <w:r>
        <w:t xml:space="preserve">III - De uma contribuição mensal do Município, incluídas suas Autarquias e Fundações e a Câmara de Vereadores, definida pelo art. 2º da Lei Federal nº. 9.717, alterado pelo art. 10 da Lei Federal nº. 10.887, </w:t>
      </w:r>
      <w:r w:rsidRPr="0053070D">
        <w:t>igual a 14% (quatorze por cento) calculada sobre a remuneração de co</w:t>
      </w:r>
      <w:r>
        <w:t>ntribuição dos segurados ativos;</w:t>
      </w:r>
    </w:p>
    <w:p w:rsidR="002F26E9" w:rsidRPr="002F26E9" w:rsidRDefault="002F26E9" w:rsidP="002F26E9">
      <w:pPr>
        <w:spacing w:line="240" w:lineRule="auto"/>
        <w:jc w:val="both"/>
        <w:rPr>
          <w:rFonts w:cs="Arial"/>
          <w:b/>
          <w:i/>
          <w:szCs w:val="24"/>
        </w:rPr>
      </w:pPr>
      <w:r w:rsidRPr="0053070D">
        <w:rPr>
          <w:rFonts w:cs="Arial"/>
          <w:szCs w:val="24"/>
        </w:rPr>
        <w:t xml:space="preserve">a) do percentual de 14,00% (quatorze por cento), serão destinados 2,0% (dois por cento) para a cobertura das </w:t>
      </w:r>
      <w:r>
        <w:rPr>
          <w:rFonts w:cs="Arial"/>
          <w:szCs w:val="24"/>
        </w:rPr>
        <w:t>despesas administrativas do IPECAN</w:t>
      </w:r>
      <w:r w:rsidRPr="0053070D">
        <w:rPr>
          <w:rFonts w:cs="Arial"/>
          <w:szCs w:val="24"/>
        </w:rPr>
        <w:t xml:space="preserve">, que será calculado sobre o valor total das remunerações, proventos e pensões dos segurados vinculados a este Regime Próprio, relativo ao exercício financeiro anterior, o qual </w:t>
      </w:r>
      <w:proofErr w:type="gramStart"/>
      <w:r w:rsidRPr="0053070D">
        <w:rPr>
          <w:rFonts w:cs="Arial"/>
          <w:szCs w:val="24"/>
        </w:rPr>
        <w:t>serão repassados</w:t>
      </w:r>
      <w:proofErr w:type="gramEnd"/>
      <w:r w:rsidRPr="0053070D">
        <w:rPr>
          <w:rFonts w:cs="Arial"/>
          <w:szCs w:val="24"/>
        </w:rPr>
        <w:t xml:space="preserve"> mensalmente pela Câmara Municipal de Vereadores, Município, incluídas suas autarquias e fundações.</w:t>
      </w:r>
      <w:r w:rsidRPr="0053070D">
        <w:rPr>
          <w:rFonts w:cs="Arial"/>
          <w:b/>
          <w:szCs w:val="24"/>
        </w:rPr>
        <w:t xml:space="preserve"> </w:t>
      </w:r>
      <w:r w:rsidRPr="0053070D">
        <w:rPr>
          <w:rFonts w:cs="Arial"/>
          <w:b/>
          <w:i/>
          <w:szCs w:val="24"/>
        </w:rPr>
        <w:t>AC</w:t>
      </w:r>
    </w:p>
    <w:p w:rsidR="002F26E9" w:rsidRPr="002F26E9" w:rsidRDefault="002F26E9" w:rsidP="002F26E9">
      <w:pPr>
        <w:spacing w:line="240" w:lineRule="auto"/>
        <w:jc w:val="both"/>
        <w:rPr>
          <w:rFonts w:cs="Arial"/>
          <w:szCs w:val="24"/>
        </w:rPr>
      </w:pPr>
      <w:r w:rsidRPr="0053070D">
        <w:rPr>
          <w:rFonts w:cs="Arial"/>
          <w:b/>
          <w:szCs w:val="24"/>
        </w:rPr>
        <w:t xml:space="preserve">Art. 2º. </w:t>
      </w:r>
      <w:r w:rsidRPr="0053070D">
        <w:rPr>
          <w:rFonts w:cs="Arial"/>
          <w:szCs w:val="24"/>
        </w:rPr>
        <w:t xml:space="preserve">Esta Lei entra em vigor a partir do primeiro dia do mês subsequente ao de sua publicação, após o período de </w:t>
      </w:r>
      <w:proofErr w:type="spellStart"/>
      <w:r w:rsidRPr="0053070D">
        <w:rPr>
          <w:rFonts w:cs="Arial"/>
          <w:szCs w:val="24"/>
        </w:rPr>
        <w:t>noventena</w:t>
      </w:r>
      <w:proofErr w:type="spellEnd"/>
      <w:r w:rsidRPr="0053070D">
        <w:rPr>
          <w:rFonts w:cs="Arial"/>
          <w:szCs w:val="24"/>
        </w:rPr>
        <w:t xml:space="preserve"> de acordo com § 6º do art. 195 da CF.</w:t>
      </w:r>
    </w:p>
    <w:p w:rsidR="002F26E9" w:rsidRPr="002F26E9" w:rsidRDefault="002F26E9" w:rsidP="002F26E9">
      <w:pPr>
        <w:spacing w:line="240" w:lineRule="auto"/>
        <w:jc w:val="both"/>
        <w:rPr>
          <w:rFonts w:cs="Arial"/>
          <w:szCs w:val="24"/>
        </w:rPr>
      </w:pPr>
      <w:r w:rsidRPr="0053070D">
        <w:rPr>
          <w:rFonts w:cs="Arial"/>
          <w:b/>
          <w:szCs w:val="24"/>
        </w:rPr>
        <w:t xml:space="preserve">Art. 3º. </w:t>
      </w:r>
      <w:r w:rsidRPr="0053070D">
        <w:rPr>
          <w:rFonts w:cs="Arial"/>
          <w:szCs w:val="24"/>
        </w:rPr>
        <w:t xml:space="preserve">Até que esta lei entre em vigência, prevalece a alíquota em vigor. </w:t>
      </w:r>
    </w:p>
    <w:p w:rsidR="00C27561" w:rsidRDefault="00C27561" w:rsidP="002F26E9">
      <w:pPr>
        <w:tabs>
          <w:tab w:val="left" w:pos="2835"/>
        </w:tabs>
        <w:spacing w:after="0"/>
        <w:ind w:firstLine="1418"/>
        <w:jc w:val="both"/>
      </w:pPr>
    </w:p>
    <w:p w:rsidR="00C27561" w:rsidRPr="00A23C71" w:rsidRDefault="00C27561" w:rsidP="002F26E9">
      <w:pPr>
        <w:tabs>
          <w:tab w:val="left" w:pos="2835"/>
        </w:tabs>
        <w:spacing w:after="0"/>
        <w:jc w:val="both"/>
      </w:pPr>
    </w:p>
    <w:p w:rsidR="00BD6F82" w:rsidRPr="009365D4" w:rsidRDefault="00FF0779" w:rsidP="002F26E9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9365D4">
        <w:rPr>
          <w:rFonts w:ascii="Arial" w:hAnsi="Arial" w:cs="Arial"/>
          <w:sz w:val="22"/>
          <w:szCs w:val="22"/>
        </w:rPr>
        <w:t>Osmar Ribeiro da Silva</w:t>
      </w:r>
    </w:p>
    <w:p w:rsidR="00BD6F82" w:rsidRPr="009365D4" w:rsidRDefault="00BD6F82" w:rsidP="002F26E9">
      <w:pPr>
        <w:pStyle w:val="Ttulo3"/>
        <w:jc w:val="center"/>
        <w:rPr>
          <w:rFonts w:ascii="Arial" w:hAnsi="Arial" w:cs="Arial"/>
          <w:sz w:val="22"/>
          <w:szCs w:val="22"/>
        </w:rPr>
      </w:pPr>
      <w:r w:rsidRPr="009365D4">
        <w:rPr>
          <w:rFonts w:ascii="Arial" w:hAnsi="Arial" w:cs="Arial"/>
          <w:sz w:val="22"/>
          <w:szCs w:val="22"/>
        </w:rPr>
        <w:t>Presidente</w:t>
      </w:r>
    </w:p>
    <w:p w:rsidR="00362EEC" w:rsidRPr="009365D4" w:rsidRDefault="00362EEC" w:rsidP="002F26E9">
      <w:pPr>
        <w:tabs>
          <w:tab w:val="left" w:pos="851"/>
          <w:tab w:val="left" w:pos="2268"/>
          <w:tab w:val="left" w:pos="7938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362EEC" w:rsidRPr="009365D4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B8" w:rsidRDefault="007E46B8" w:rsidP="00210C4C">
      <w:pPr>
        <w:spacing w:after="0" w:line="240" w:lineRule="auto"/>
      </w:pPr>
      <w:r>
        <w:separator/>
      </w:r>
    </w:p>
  </w:endnote>
  <w:endnote w:type="continuationSeparator" w:id="0">
    <w:p w:rsidR="007E46B8" w:rsidRDefault="007E46B8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2" w:rsidRDefault="00463A12" w:rsidP="00A23187">
    <w:pPr>
      <w:pStyle w:val="SemEspaamento"/>
    </w:pPr>
    <w:r>
      <w:rPr>
        <w:b/>
        <w:sz w:val="16"/>
      </w:rPr>
      <w:t>Autoria:</w:t>
    </w:r>
    <w:r w:rsidR="00892944">
      <w:rPr>
        <w:b/>
        <w:sz w:val="16"/>
      </w:rPr>
      <w:t xml:space="preserve"> Execut</w:t>
    </w:r>
    <w:r>
      <w:rPr>
        <w:b/>
        <w:sz w:val="16"/>
      </w:rPr>
      <w:t>ivo Municipal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B8" w:rsidRDefault="007E46B8" w:rsidP="00210C4C">
      <w:pPr>
        <w:spacing w:after="0" w:line="240" w:lineRule="auto"/>
      </w:pPr>
      <w:r>
        <w:separator/>
      </w:r>
    </w:p>
  </w:footnote>
  <w:footnote w:type="continuationSeparator" w:id="0">
    <w:p w:rsidR="007E46B8" w:rsidRDefault="007E46B8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2" w:rsidRDefault="00463A12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076325"/>
          <wp:effectExtent l="0" t="0" r="444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463A12" w:rsidRDefault="00463A12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463A12" w:rsidRPr="00321D6B" w:rsidRDefault="00463A12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463A12" w:rsidRPr="00134AEE" w:rsidRDefault="00463A12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A4E"/>
    <w:multiLevelType w:val="hybridMultilevel"/>
    <w:tmpl w:val="C4823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57F"/>
    <w:multiLevelType w:val="hybridMultilevel"/>
    <w:tmpl w:val="3D007182"/>
    <w:lvl w:ilvl="0" w:tplc="11FA0A9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B7A30"/>
    <w:multiLevelType w:val="hybridMultilevel"/>
    <w:tmpl w:val="058ACB72"/>
    <w:lvl w:ilvl="0" w:tplc="04A486D4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702" w:hanging="360"/>
      </w:pPr>
    </w:lvl>
    <w:lvl w:ilvl="2" w:tplc="0416001B" w:tentative="1">
      <w:start w:val="1"/>
      <w:numFmt w:val="lowerRoman"/>
      <w:lvlText w:val="%3."/>
      <w:lvlJc w:val="right"/>
      <w:pPr>
        <w:ind w:left="18" w:hanging="180"/>
      </w:pPr>
    </w:lvl>
    <w:lvl w:ilvl="3" w:tplc="0416000F" w:tentative="1">
      <w:start w:val="1"/>
      <w:numFmt w:val="decimal"/>
      <w:lvlText w:val="%4."/>
      <w:lvlJc w:val="left"/>
      <w:pPr>
        <w:ind w:left="738" w:hanging="360"/>
      </w:pPr>
    </w:lvl>
    <w:lvl w:ilvl="4" w:tplc="04160019" w:tentative="1">
      <w:start w:val="1"/>
      <w:numFmt w:val="lowerLetter"/>
      <w:lvlText w:val="%5."/>
      <w:lvlJc w:val="left"/>
      <w:pPr>
        <w:ind w:left="1458" w:hanging="360"/>
      </w:pPr>
    </w:lvl>
    <w:lvl w:ilvl="5" w:tplc="0416001B" w:tentative="1">
      <w:start w:val="1"/>
      <w:numFmt w:val="lowerRoman"/>
      <w:lvlText w:val="%6."/>
      <w:lvlJc w:val="right"/>
      <w:pPr>
        <w:ind w:left="2178" w:hanging="180"/>
      </w:pPr>
    </w:lvl>
    <w:lvl w:ilvl="6" w:tplc="0416000F" w:tentative="1">
      <w:start w:val="1"/>
      <w:numFmt w:val="decimal"/>
      <w:lvlText w:val="%7."/>
      <w:lvlJc w:val="left"/>
      <w:pPr>
        <w:ind w:left="2898" w:hanging="360"/>
      </w:pPr>
    </w:lvl>
    <w:lvl w:ilvl="7" w:tplc="04160019" w:tentative="1">
      <w:start w:val="1"/>
      <w:numFmt w:val="lowerLetter"/>
      <w:lvlText w:val="%8."/>
      <w:lvlJc w:val="left"/>
      <w:pPr>
        <w:ind w:left="3618" w:hanging="360"/>
      </w:pPr>
    </w:lvl>
    <w:lvl w:ilvl="8" w:tplc="0416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">
    <w:nsid w:val="14D26301"/>
    <w:multiLevelType w:val="hybridMultilevel"/>
    <w:tmpl w:val="F454C3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4F548B"/>
    <w:multiLevelType w:val="hybridMultilevel"/>
    <w:tmpl w:val="7CD21362"/>
    <w:lvl w:ilvl="0" w:tplc="2726567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307B22"/>
    <w:multiLevelType w:val="hybridMultilevel"/>
    <w:tmpl w:val="29E0D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1E83"/>
    <w:multiLevelType w:val="hybridMultilevel"/>
    <w:tmpl w:val="5958F5A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E24670"/>
    <w:multiLevelType w:val="hybridMultilevel"/>
    <w:tmpl w:val="04A8EF4E"/>
    <w:lvl w:ilvl="0" w:tplc="75F0D2DE">
      <w:start w:val="8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C126B9"/>
    <w:multiLevelType w:val="hybridMultilevel"/>
    <w:tmpl w:val="73ECC858"/>
    <w:lvl w:ilvl="0" w:tplc="40742CE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007F0B"/>
    <w:multiLevelType w:val="multilevel"/>
    <w:tmpl w:val="3A44D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C6BC6"/>
    <w:multiLevelType w:val="hybridMultilevel"/>
    <w:tmpl w:val="2FD21628"/>
    <w:lvl w:ilvl="0" w:tplc="84342418">
      <w:start w:val="4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2376EE"/>
    <w:multiLevelType w:val="hybridMultilevel"/>
    <w:tmpl w:val="B7A6DC5A"/>
    <w:lvl w:ilvl="0" w:tplc="E694467E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476879"/>
    <w:multiLevelType w:val="multilevel"/>
    <w:tmpl w:val="5B786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11B5B"/>
    <w:multiLevelType w:val="hybridMultilevel"/>
    <w:tmpl w:val="AB9CEFF2"/>
    <w:lvl w:ilvl="0" w:tplc="24AAE56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922540"/>
    <w:multiLevelType w:val="hybridMultilevel"/>
    <w:tmpl w:val="94BA4F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123804"/>
    <w:multiLevelType w:val="hybridMultilevel"/>
    <w:tmpl w:val="01B4BFBC"/>
    <w:lvl w:ilvl="0" w:tplc="467A2796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54D36"/>
    <w:multiLevelType w:val="multilevel"/>
    <w:tmpl w:val="D3C4C0A4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2362E07"/>
    <w:multiLevelType w:val="hybridMultilevel"/>
    <w:tmpl w:val="2378F932"/>
    <w:lvl w:ilvl="0" w:tplc="7B0E4FD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E7806"/>
    <w:multiLevelType w:val="hybridMultilevel"/>
    <w:tmpl w:val="930CDA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A3B60"/>
    <w:multiLevelType w:val="hybridMultilevel"/>
    <w:tmpl w:val="C8CE07A2"/>
    <w:lvl w:ilvl="0" w:tplc="27765386">
      <w:start w:val="1"/>
      <w:numFmt w:val="upperRoman"/>
      <w:lvlText w:val="%1"/>
      <w:lvlJc w:val="left"/>
      <w:pPr>
        <w:ind w:left="851" w:hanging="8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E235A6"/>
    <w:multiLevelType w:val="multilevel"/>
    <w:tmpl w:val="844A6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274BF0"/>
    <w:multiLevelType w:val="hybridMultilevel"/>
    <w:tmpl w:val="AD60D6A0"/>
    <w:lvl w:ilvl="0" w:tplc="A4B659D4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A7498B"/>
    <w:multiLevelType w:val="hybridMultilevel"/>
    <w:tmpl w:val="95C4ECA0"/>
    <w:lvl w:ilvl="0" w:tplc="1F405DA2">
      <w:start w:val="1"/>
      <w:numFmt w:val="upperRoman"/>
      <w:lvlText w:val="%1."/>
      <w:lvlJc w:val="right"/>
      <w:pPr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F857AC"/>
    <w:multiLevelType w:val="hybridMultilevel"/>
    <w:tmpl w:val="C854DA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85523"/>
    <w:multiLevelType w:val="multilevel"/>
    <w:tmpl w:val="A0682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6F1EC2"/>
    <w:multiLevelType w:val="hybridMultilevel"/>
    <w:tmpl w:val="60D4296A"/>
    <w:lvl w:ilvl="0" w:tplc="6764F310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4"/>
  </w:num>
  <w:num w:numId="5">
    <w:abstractNumId w:val="21"/>
  </w:num>
  <w:num w:numId="6">
    <w:abstractNumId w:val="25"/>
  </w:num>
  <w:num w:numId="7">
    <w:abstractNumId w:val="13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6"/>
    <w:lvlOverride w:ilvl="0">
      <w:startOverride w:val="1"/>
      <w:lvl w:ilvl="0">
        <w:start w:val="1"/>
        <w:numFmt w:val="decimal"/>
        <w:pStyle w:val="CORPODETEXTOMEMORANDOEOFCIO"/>
        <w:lvlText w:val="%1."/>
        <w:lvlJc w:val="left"/>
      </w:lvl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8"/>
  </w:num>
  <w:num w:numId="16">
    <w:abstractNumId w:val="11"/>
  </w:num>
  <w:num w:numId="17">
    <w:abstractNumId w:val="17"/>
  </w:num>
  <w:num w:numId="18">
    <w:abstractNumId w:val="2"/>
  </w:num>
  <w:num w:numId="19">
    <w:abstractNumId w:val="19"/>
  </w:num>
  <w:num w:numId="20">
    <w:abstractNumId w:val="24"/>
  </w:num>
  <w:num w:numId="21">
    <w:abstractNumId w:val="1"/>
  </w:num>
  <w:num w:numId="22">
    <w:abstractNumId w:val="8"/>
  </w:num>
  <w:num w:numId="23">
    <w:abstractNumId w:val="10"/>
  </w:num>
  <w:num w:numId="24">
    <w:abstractNumId w:val="7"/>
  </w:num>
  <w:num w:numId="25">
    <w:abstractNumId w:val="20"/>
  </w:num>
  <w:num w:numId="26">
    <w:abstractNumId w:val="9"/>
  </w:num>
  <w:num w:numId="27">
    <w:abstractNumId w:val="12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20D55"/>
    <w:rsid w:val="00023F64"/>
    <w:rsid w:val="00034F40"/>
    <w:rsid w:val="000405F3"/>
    <w:rsid w:val="0005036B"/>
    <w:rsid w:val="00053030"/>
    <w:rsid w:val="00056320"/>
    <w:rsid w:val="00081463"/>
    <w:rsid w:val="000A7B3F"/>
    <w:rsid w:val="000B07E9"/>
    <w:rsid w:val="000B7615"/>
    <w:rsid w:val="000C07C5"/>
    <w:rsid w:val="000C213A"/>
    <w:rsid w:val="000C2B2D"/>
    <w:rsid w:val="000D61E0"/>
    <w:rsid w:val="000D6A52"/>
    <w:rsid w:val="000D6E86"/>
    <w:rsid w:val="000E0670"/>
    <w:rsid w:val="000E0DAE"/>
    <w:rsid w:val="000F2694"/>
    <w:rsid w:val="00117722"/>
    <w:rsid w:val="00124E9A"/>
    <w:rsid w:val="00134AEE"/>
    <w:rsid w:val="00137F0B"/>
    <w:rsid w:val="0014258E"/>
    <w:rsid w:val="00144BC3"/>
    <w:rsid w:val="00151061"/>
    <w:rsid w:val="001678E0"/>
    <w:rsid w:val="001831DB"/>
    <w:rsid w:val="00186DE1"/>
    <w:rsid w:val="001A0E08"/>
    <w:rsid w:val="001C1105"/>
    <w:rsid w:val="001C52EC"/>
    <w:rsid w:val="001C5C03"/>
    <w:rsid w:val="001D4FCC"/>
    <w:rsid w:val="001D7589"/>
    <w:rsid w:val="001E0213"/>
    <w:rsid w:val="001E5FCF"/>
    <w:rsid w:val="001F0D17"/>
    <w:rsid w:val="00210C4C"/>
    <w:rsid w:val="00211569"/>
    <w:rsid w:val="00222B9A"/>
    <w:rsid w:val="002252C7"/>
    <w:rsid w:val="002350D4"/>
    <w:rsid w:val="00244C75"/>
    <w:rsid w:val="0025626E"/>
    <w:rsid w:val="00265D5B"/>
    <w:rsid w:val="0026677C"/>
    <w:rsid w:val="002A18AE"/>
    <w:rsid w:val="002A75CC"/>
    <w:rsid w:val="002A7F4B"/>
    <w:rsid w:val="002B1247"/>
    <w:rsid w:val="002B2311"/>
    <w:rsid w:val="002D22F9"/>
    <w:rsid w:val="002D4B83"/>
    <w:rsid w:val="002D5673"/>
    <w:rsid w:val="002D6773"/>
    <w:rsid w:val="002E7567"/>
    <w:rsid w:val="002F26E9"/>
    <w:rsid w:val="00321D6B"/>
    <w:rsid w:val="00325FA1"/>
    <w:rsid w:val="00333892"/>
    <w:rsid w:val="0034263B"/>
    <w:rsid w:val="0035015B"/>
    <w:rsid w:val="00357860"/>
    <w:rsid w:val="00362EEC"/>
    <w:rsid w:val="00364307"/>
    <w:rsid w:val="0037149A"/>
    <w:rsid w:val="0038616E"/>
    <w:rsid w:val="00393BD5"/>
    <w:rsid w:val="0039500F"/>
    <w:rsid w:val="003A5649"/>
    <w:rsid w:val="003A592C"/>
    <w:rsid w:val="003C110D"/>
    <w:rsid w:val="003C4CBF"/>
    <w:rsid w:val="003D4784"/>
    <w:rsid w:val="003D6A6C"/>
    <w:rsid w:val="003F4620"/>
    <w:rsid w:val="0040794A"/>
    <w:rsid w:val="00441A5C"/>
    <w:rsid w:val="00442837"/>
    <w:rsid w:val="00461AE6"/>
    <w:rsid w:val="00463A12"/>
    <w:rsid w:val="00480E09"/>
    <w:rsid w:val="00482848"/>
    <w:rsid w:val="0048339D"/>
    <w:rsid w:val="00483777"/>
    <w:rsid w:val="0049217E"/>
    <w:rsid w:val="00495FFD"/>
    <w:rsid w:val="004C6A7D"/>
    <w:rsid w:val="004C7B09"/>
    <w:rsid w:val="004E3240"/>
    <w:rsid w:val="004E3F05"/>
    <w:rsid w:val="004E5084"/>
    <w:rsid w:val="004F6C3E"/>
    <w:rsid w:val="005137EB"/>
    <w:rsid w:val="00524C16"/>
    <w:rsid w:val="00560984"/>
    <w:rsid w:val="005610F8"/>
    <w:rsid w:val="0057464A"/>
    <w:rsid w:val="005828B1"/>
    <w:rsid w:val="005909E3"/>
    <w:rsid w:val="0059343A"/>
    <w:rsid w:val="00597627"/>
    <w:rsid w:val="005A2184"/>
    <w:rsid w:val="005B2E36"/>
    <w:rsid w:val="005D7785"/>
    <w:rsid w:val="005E1440"/>
    <w:rsid w:val="005E2BC1"/>
    <w:rsid w:val="005F20D8"/>
    <w:rsid w:val="0061187C"/>
    <w:rsid w:val="006214DE"/>
    <w:rsid w:val="00625C3D"/>
    <w:rsid w:val="00635050"/>
    <w:rsid w:val="00675470"/>
    <w:rsid w:val="00676C30"/>
    <w:rsid w:val="00680183"/>
    <w:rsid w:val="006834F7"/>
    <w:rsid w:val="00696B2F"/>
    <w:rsid w:val="006B6300"/>
    <w:rsid w:val="006C200C"/>
    <w:rsid w:val="006C2014"/>
    <w:rsid w:val="006C6D3C"/>
    <w:rsid w:val="006D5533"/>
    <w:rsid w:val="006E0B9C"/>
    <w:rsid w:val="006F0F72"/>
    <w:rsid w:val="00701E80"/>
    <w:rsid w:val="00702442"/>
    <w:rsid w:val="00704D02"/>
    <w:rsid w:val="0072205A"/>
    <w:rsid w:val="007258D8"/>
    <w:rsid w:val="00734CB9"/>
    <w:rsid w:val="00752655"/>
    <w:rsid w:val="007614D0"/>
    <w:rsid w:val="007635BB"/>
    <w:rsid w:val="00763E37"/>
    <w:rsid w:val="00780AE3"/>
    <w:rsid w:val="007C09A8"/>
    <w:rsid w:val="007C4C22"/>
    <w:rsid w:val="007C6AFA"/>
    <w:rsid w:val="007D69DC"/>
    <w:rsid w:val="007E025B"/>
    <w:rsid w:val="007E46B8"/>
    <w:rsid w:val="007E7F8A"/>
    <w:rsid w:val="008124CA"/>
    <w:rsid w:val="00827C96"/>
    <w:rsid w:val="00830DB8"/>
    <w:rsid w:val="008408B7"/>
    <w:rsid w:val="00843736"/>
    <w:rsid w:val="00845E63"/>
    <w:rsid w:val="0086296E"/>
    <w:rsid w:val="00870F69"/>
    <w:rsid w:val="008840FF"/>
    <w:rsid w:val="0088646E"/>
    <w:rsid w:val="00892944"/>
    <w:rsid w:val="008A34E5"/>
    <w:rsid w:val="008A4E10"/>
    <w:rsid w:val="008B1601"/>
    <w:rsid w:val="008D605E"/>
    <w:rsid w:val="008D6640"/>
    <w:rsid w:val="00904941"/>
    <w:rsid w:val="00910AB6"/>
    <w:rsid w:val="009209DE"/>
    <w:rsid w:val="00921B09"/>
    <w:rsid w:val="009314B5"/>
    <w:rsid w:val="009365D4"/>
    <w:rsid w:val="00945014"/>
    <w:rsid w:val="00956824"/>
    <w:rsid w:val="0096703F"/>
    <w:rsid w:val="0097050B"/>
    <w:rsid w:val="009731A8"/>
    <w:rsid w:val="00983627"/>
    <w:rsid w:val="0098553E"/>
    <w:rsid w:val="009874AA"/>
    <w:rsid w:val="00994C26"/>
    <w:rsid w:val="009A0699"/>
    <w:rsid w:val="009B0291"/>
    <w:rsid w:val="009B6B33"/>
    <w:rsid w:val="009C2C28"/>
    <w:rsid w:val="009C45CB"/>
    <w:rsid w:val="009E7B12"/>
    <w:rsid w:val="009E7D0A"/>
    <w:rsid w:val="00A01C40"/>
    <w:rsid w:val="00A04BDF"/>
    <w:rsid w:val="00A05D45"/>
    <w:rsid w:val="00A222E2"/>
    <w:rsid w:val="00A23187"/>
    <w:rsid w:val="00A3089F"/>
    <w:rsid w:val="00A41C7F"/>
    <w:rsid w:val="00A47519"/>
    <w:rsid w:val="00A52F1F"/>
    <w:rsid w:val="00A60233"/>
    <w:rsid w:val="00A62B43"/>
    <w:rsid w:val="00A65D7B"/>
    <w:rsid w:val="00A7106A"/>
    <w:rsid w:val="00A807A7"/>
    <w:rsid w:val="00A96C1E"/>
    <w:rsid w:val="00A97788"/>
    <w:rsid w:val="00AA5639"/>
    <w:rsid w:val="00AB1C35"/>
    <w:rsid w:val="00AD4AFB"/>
    <w:rsid w:val="00AE1485"/>
    <w:rsid w:val="00AF0F96"/>
    <w:rsid w:val="00AF5EC4"/>
    <w:rsid w:val="00AF6889"/>
    <w:rsid w:val="00B02834"/>
    <w:rsid w:val="00B05583"/>
    <w:rsid w:val="00B23850"/>
    <w:rsid w:val="00B267BB"/>
    <w:rsid w:val="00B42168"/>
    <w:rsid w:val="00B43160"/>
    <w:rsid w:val="00B477D7"/>
    <w:rsid w:val="00B505BD"/>
    <w:rsid w:val="00B70D06"/>
    <w:rsid w:val="00B76143"/>
    <w:rsid w:val="00B80463"/>
    <w:rsid w:val="00BC5C33"/>
    <w:rsid w:val="00BD6F82"/>
    <w:rsid w:val="00BD791B"/>
    <w:rsid w:val="00C0386C"/>
    <w:rsid w:val="00C13F50"/>
    <w:rsid w:val="00C2538B"/>
    <w:rsid w:val="00C268CF"/>
    <w:rsid w:val="00C27561"/>
    <w:rsid w:val="00C340CF"/>
    <w:rsid w:val="00C43AE5"/>
    <w:rsid w:val="00C56651"/>
    <w:rsid w:val="00C5761A"/>
    <w:rsid w:val="00C72F7D"/>
    <w:rsid w:val="00C92A7E"/>
    <w:rsid w:val="00CE6448"/>
    <w:rsid w:val="00CE712A"/>
    <w:rsid w:val="00CF208C"/>
    <w:rsid w:val="00CF4E37"/>
    <w:rsid w:val="00D06A02"/>
    <w:rsid w:val="00D14011"/>
    <w:rsid w:val="00D21014"/>
    <w:rsid w:val="00D210D0"/>
    <w:rsid w:val="00D24610"/>
    <w:rsid w:val="00D26750"/>
    <w:rsid w:val="00D3351F"/>
    <w:rsid w:val="00D65F03"/>
    <w:rsid w:val="00D73A37"/>
    <w:rsid w:val="00D927E7"/>
    <w:rsid w:val="00DA1FBB"/>
    <w:rsid w:val="00DA466D"/>
    <w:rsid w:val="00DA67CF"/>
    <w:rsid w:val="00DB2316"/>
    <w:rsid w:val="00DC2355"/>
    <w:rsid w:val="00DC2D81"/>
    <w:rsid w:val="00DC5651"/>
    <w:rsid w:val="00DD261D"/>
    <w:rsid w:val="00DF1F9C"/>
    <w:rsid w:val="00DF6080"/>
    <w:rsid w:val="00DF6328"/>
    <w:rsid w:val="00DF6E61"/>
    <w:rsid w:val="00E03835"/>
    <w:rsid w:val="00E04904"/>
    <w:rsid w:val="00E32B73"/>
    <w:rsid w:val="00E41523"/>
    <w:rsid w:val="00E416D7"/>
    <w:rsid w:val="00E426D8"/>
    <w:rsid w:val="00E91288"/>
    <w:rsid w:val="00EA69D3"/>
    <w:rsid w:val="00EB3F90"/>
    <w:rsid w:val="00EB49CB"/>
    <w:rsid w:val="00EB4DCF"/>
    <w:rsid w:val="00EB708B"/>
    <w:rsid w:val="00EF69EF"/>
    <w:rsid w:val="00F13140"/>
    <w:rsid w:val="00F17B4C"/>
    <w:rsid w:val="00F17CDA"/>
    <w:rsid w:val="00F216B3"/>
    <w:rsid w:val="00F22CCF"/>
    <w:rsid w:val="00F3512F"/>
    <w:rsid w:val="00F402FF"/>
    <w:rsid w:val="00F44509"/>
    <w:rsid w:val="00F467CF"/>
    <w:rsid w:val="00F545B0"/>
    <w:rsid w:val="00F606B8"/>
    <w:rsid w:val="00F61F57"/>
    <w:rsid w:val="00F672F4"/>
    <w:rsid w:val="00F7222C"/>
    <w:rsid w:val="00F8361F"/>
    <w:rsid w:val="00F86F52"/>
    <w:rsid w:val="00F95855"/>
    <w:rsid w:val="00FB39E1"/>
    <w:rsid w:val="00FB4BDD"/>
    <w:rsid w:val="00FC3850"/>
    <w:rsid w:val="00FF0779"/>
    <w:rsid w:val="00FF07FF"/>
    <w:rsid w:val="00FF1CC5"/>
    <w:rsid w:val="00FF5C1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9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F69"/>
    <w:pPr>
      <w:keepNext/>
      <w:tabs>
        <w:tab w:val="num" w:pos="1714"/>
      </w:tabs>
      <w:spacing w:before="120" w:after="120" w:line="240" w:lineRule="auto"/>
      <w:ind w:left="1714" w:hanging="144"/>
      <w:jc w:val="right"/>
      <w:outlineLvl w:val="3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70F69"/>
    <w:pPr>
      <w:keepNext/>
      <w:tabs>
        <w:tab w:val="num" w:pos="1858"/>
      </w:tabs>
      <w:spacing w:before="120" w:after="120" w:line="240" w:lineRule="auto"/>
      <w:ind w:left="1858" w:hanging="432"/>
      <w:jc w:val="both"/>
      <w:outlineLvl w:val="4"/>
    </w:pPr>
    <w:rPr>
      <w:rFonts w:ascii="Courier New" w:eastAsia="Times New Roman" w:hAnsi="Courier New"/>
      <w:b/>
      <w:i/>
      <w:color w:val="FF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70F69"/>
    <w:pPr>
      <w:keepNext/>
      <w:tabs>
        <w:tab w:val="num" w:pos="2002"/>
      </w:tabs>
      <w:spacing w:before="120" w:after="120" w:line="240" w:lineRule="auto"/>
      <w:ind w:left="2002" w:hanging="432"/>
      <w:jc w:val="both"/>
      <w:outlineLvl w:val="5"/>
    </w:pPr>
    <w:rPr>
      <w:rFonts w:ascii="Courier New" w:eastAsia="Times New Roman" w:hAnsi="Courier New"/>
      <w:b/>
      <w:color w:val="FF0000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870F69"/>
    <w:pPr>
      <w:keepNext/>
      <w:tabs>
        <w:tab w:val="num" w:pos="2146"/>
      </w:tabs>
      <w:spacing w:before="120" w:after="120" w:line="240" w:lineRule="auto"/>
      <w:ind w:left="2146" w:hanging="288"/>
      <w:jc w:val="both"/>
      <w:outlineLvl w:val="6"/>
    </w:pPr>
    <w:rPr>
      <w:rFonts w:ascii="Courier New" w:eastAsia="Times New Roman" w:hAnsi="Courier New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70F69"/>
    <w:pPr>
      <w:keepNext/>
      <w:tabs>
        <w:tab w:val="num" w:pos="2290"/>
      </w:tabs>
      <w:spacing w:before="120" w:after="120" w:line="240" w:lineRule="auto"/>
      <w:ind w:left="2290" w:hanging="432"/>
      <w:jc w:val="both"/>
      <w:outlineLvl w:val="7"/>
    </w:pPr>
    <w:rPr>
      <w:rFonts w:ascii="Courier New" w:eastAsia="Times New Roman" w:hAnsi="Courier New"/>
      <w:b/>
      <w:strike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70F69"/>
    <w:pPr>
      <w:keepNext/>
      <w:tabs>
        <w:tab w:val="num" w:pos="2434"/>
      </w:tabs>
      <w:spacing w:after="0" w:line="240" w:lineRule="auto"/>
      <w:ind w:left="2434" w:hanging="144"/>
      <w:jc w:val="both"/>
      <w:outlineLvl w:val="8"/>
    </w:pPr>
    <w:rPr>
      <w:rFonts w:ascii="Courier New" w:eastAsia="Times New Roman" w:hAnsi="Courier New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209DE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1D6B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rsid w:val="00870F69"/>
    <w:rPr>
      <w:rFonts w:ascii="Times New Roman" w:eastAsia="Times New Roman" w:hAnsi="Times New Roman"/>
      <w:b/>
      <w:i/>
      <w:color w:val="FF0000"/>
      <w:sz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F69"/>
    <w:rPr>
      <w:rFonts w:ascii="Courier New" w:eastAsia="Times New Roman" w:hAnsi="Courier New"/>
      <w:b/>
      <w:i/>
      <w:color w:val="FF0000"/>
      <w:lang w:eastAsia="en-US"/>
    </w:rPr>
  </w:style>
  <w:style w:type="character" w:customStyle="1" w:styleId="Ttulo6Char">
    <w:name w:val="Título 6 Char"/>
    <w:basedOn w:val="Fontepargpadro"/>
    <w:link w:val="Ttulo6"/>
    <w:rsid w:val="00870F69"/>
    <w:rPr>
      <w:rFonts w:ascii="Courier New" w:eastAsia="Times New Roman" w:hAnsi="Courier New"/>
      <w:b/>
      <w:color w:val="FF0000"/>
      <w:sz w:val="24"/>
      <w:lang w:eastAsia="en-US"/>
    </w:rPr>
  </w:style>
  <w:style w:type="character" w:customStyle="1" w:styleId="Ttulo7Char">
    <w:name w:val="Título 7 Char"/>
    <w:basedOn w:val="Fontepargpadro"/>
    <w:link w:val="Ttulo7"/>
    <w:rsid w:val="00870F69"/>
    <w:rPr>
      <w:rFonts w:ascii="Courier New" w:eastAsia="Times New Roman" w:hAnsi="Courier New"/>
      <w:sz w:val="24"/>
      <w:lang w:eastAsia="en-US"/>
    </w:rPr>
  </w:style>
  <w:style w:type="character" w:customStyle="1" w:styleId="Ttulo8Char">
    <w:name w:val="Título 8 Char"/>
    <w:basedOn w:val="Fontepargpadro"/>
    <w:link w:val="Ttulo8"/>
    <w:rsid w:val="00870F69"/>
    <w:rPr>
      <w:rFonts w:ascii="Courier New" w:eastAsia="Times New Roman" w:hAnsi="Courier New"/>
      <w:b/>
      <w:strike/>
      <w:sz w:val="24"/>
      <w:lang w:eastAsia="en-US"/>
    </w:rPr>
  </w:style>
  <w:style w:type="character" w:customStyle="1" w:styleId="Ttulo9Char">
    <w:name w:val="Título 9 Char"/>
    <w:basedOn w:val="Fontepargpadro"/>
    <w:link w:val="Ttulo9"/>
    <w:rsid w:val="00870F69"/>
    <w:rPr>
      <w:rFonts w:ascii="Courier New" w:eastAsia="Times New Roman" w:hAnsi="Courier New"/>
      <w:b/>
      <w:sz w:val="24"/>
      <w:lang w:eastAsia="en-US"/>
    </w:rPr>
  </w:style>
  <w:style w:type="paragraph" w:styleId="Textodebalo">
    <w:name w:val="Balloon Text"/>
    <w:basedOn w:val="Normal"/>
    <w:link w:val="TextodebaloChar"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864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8553E"/>
    <w:pPr>
      <w:spacing w:after="0" w:line="240" w:lineRule="auto"/>
      <w:ind w:left="234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8553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8553E"/>
    <w:pPr>
      <w:spacing w:after="0" w:line="240" w:lineRule="auto"/>
      <w:ind w:left="396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553E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CD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qFormat/>
    <w:rsid w:val="0087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F6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Artigo">
    <w:name w:val="Artigo"/>
    <w:rsid w:val="00870F69"/>
    <w:pPr>
      <w:spacing w:before="40" w:after="40"/>
      <w:ind w:left="1778" w:hanging="360"/>
      <w:jc w:val="both"/>
    </w:pPr>
    <w:rPr>
      <w:rFonts w:ascii="Times New Roman" w:eastAsia="Times New Roman" w:hAnsi="Times New Roman"/>
      <w:sz w:val="16"/>
    </w:rPr>
  </w:style>
  <w:style w:type="paragraph" w:customStyle="1" w:styleId="Pargrafo">
    <w:name w:val="Parágrafo"/>
    <w:rsid w:val="00870F69"/>
    <w:pPr>
      <w:spacing w:before="40" w:after="40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CAPTULO">
    <w:name w:val="CAPÍTULO"/>
    <w:basedOn w:val="Normal"/>
    <w:rsid w:val="00870F69"/>
    <w:pPr>
      <w:spacing w:before="40"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pt-BR"/>
    </w:rPr>
  </w:style>
  <w:style w:type="paragraph" w:customStyle="1" w:styleId="NMERO">
    <w:name w:val="NÚMERO"/>
    <w:rsid w:val="00870F69"/>
    <w:pPr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INCISO">
    <w:name w:val="INCISO"/>
    <w:basedOn w:val="Normal"/>
    <w:rsid w:val="00870F6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16"/>
      <w:szCs w:val="20"/>
      <w:lang w:val="pt-PT" w:eastAsia="pt-BR"/>
    </w:rPr>
  </w:style>
  <w:style w:type="paragraph" w:customStyle="1" w:styleId="PARGRAFOemVIGOR">
    <w:name w:val="PARÁGRAFO em VIGOR"/>
    <w:basedOn w:val="Pargrafo"/>
    <w:rsid w:val="00870F69"/>
    <w:pPr>
      <w:spacing w:before="60" w:after="0"/>
    </w:pPr>
  </w:style>
  <w:style w:type="paragraph" w:customStyle="1" w:styleId="Normal1">
    <w:name w:val="Normal1"/>
    <w:rsid w:val="00870F69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870F69"/>
  </w:style>
  <w:style w:type="character" w:styleId="Refdecomentrio">
    <w:name w:val="annotation reference"/>
    <w:uiPriority w:val="99"/>
    <w:semiHidden/>
    <w:unhideWhenUsed/>
    <w:rsid w:val="00870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0F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0F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F69"/>
    <w:rPr>
      <w:b/>
      <w:bCs/>
      <w:lang w:eastAsia="en-US"/>
    </w:rPr>
  </w:style>
  <w:style w:type="paragraph" w:styleId="Citao">
    <w:name w:val="Quote"/>
    <w:aliases w:val="Citação Longa"/>
    <w:basedOn w:val="Normal"/>
    <w:link w:val="CitaoChar"/>
    <w:autoRedefine/>
    <w:uiPriority w:val="29"/>
    <w:qFormat/>
    <w:rsid w:val="002A18AE"/>
    <w:pPr>
      <w:spacing w:before="160" w:after="160" w:line="360" w:lineRule="auto"/>
      <w:ind w:left="2268"/>
      <w:jc w:val="both"/>
    </w:pPr>
    <w:rPr>
      <w:rFonts w:ascii="Times New Roman" w:hAnsi="Times New Roman"/>
      <w:iCs/>
      <w:color w:val="000000"/>
      <w:sz w:val="24"/>
      <w:szCs w:val="24"/>
      <w:lang w:eastAsia="pt-BR"/>
    </w:rPr>
  </w:style>
  <w:style w:type="character" w:customStyle="1" w:styleId="CitaoChar">
    <w:name w:val="Citação Char"/>
    <w:aliases w:val="Citação Longa Char"/>
    <w:basedOn w:val="Fontepargpadro"/>
    <w:link w:val="Citao"/>
    <w:uiPriority w:val="29"/>
    <w:rsid w:val="002A18AE"/>
    <w:rPr>
      <w:rFonts w:ascii="Times New Roman" w:hAnsi="Times New Roman"/>
      <w:iCs/>
      <w:color w:val="000000"/>
      <w:sz w:val="24"/>
      <w:szCs w:val="24"/>
    </w:rPr>
  </w:style>
  <w:style w:type="character" w:styleId="Forte">
    <w:name w:val="Strong"/>
    <w:uiPriority w:val="22"/>
    <w:qFormat/>
    <w:rsid w:val="002A18AE"/>
    <w:rPr>
      <w:b/>
      <w:bCs/>
    </w:rPr>
  </w:style>
  <w:style w:type="paragraph" w:customStyle="1" w:styleId="artart">
    <w:name w:val="artart"/>
    <w:basedOn w:val="Normal"/>
    <w:rsid w:val="002A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xt1">
    <w:name w:val="txt1"/>
    <w:rsid w:val="002A18AE"/>
    <w:rPr>
      <w:rFonts w:ascii="Verdana" w:hAnsi="Verdana" w:hint="default"/>
      <w:color w:val="6B6B6B"/>
      <w:sz w:val="18"/>
      <w:szCs w:val="18"/>
      <w:shd w:val="clear" w:color="auto" w:fill="auto"/>
    </w:rPr>
  </w:style>
  <w:style w:type="paragraph" w:styleId="Subttulo">
    <w:name w:val="Subtitle"/>
    <w:basedOn w:val="Normal"/>
    <w:next w:val="Normal"/>
    <w:link w:val="SubttuloChar"/>
    <w:qFormat/>
    <w:rsid w:val="002A18AE"/>
    <w:pPr>
      <w:numPr>
        <w:ilvl w:val="1"/>
      </w:numPr>
      <w:spacing w:before="160" w:after="160" w:line="360" w:lineRule="auto"/>
      <w:jc w:val="both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A18AE"/>
    <w:rPr>
      <w:rFonts w:ascii="Cambria" w:eastAsia="Times New Roman" w:hAnsi="Cambria"/>
      <w:i/>
      <w:iCs/>
      <w:color w:val="4F81BD"/>
      <w:spacing w:val="15"/>
    </w:rPr>
  </w:style>
  <w:style w:type="paragraph" w:customStyle="1" w:styleId="TableParagraph">
    <w:name w:val="Table Paragraph"/>
    <w:basedOn w:val="Normal"/>
    <w:uiPriority w:val="1"/>
    <w:qFormat/>
    <w:rsid w:val="002A18A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eastAsia="pt-BR" w:bidi="pt-BR"/>
    </w:rPr>
  </w:style>
  <w:style w:type="paragraph" w:customStyle="1" w:styleId="preformatted">
    <w:name w:val="preformatted"/>
    <w:basedOn w:val="Normal"/>
    <w:rsid w:val="00463A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podeletrapredefinidodopargrafo">
    <w:name w:val="Tipo de letra predefinido do parágrafo"/>
    <w:rsid w:val="00463A12"/>
  </w:style>
  <w:style w:type="paragraph" w:customStyle="1" w:styleId="Standard">
    <w:name w:val="Standard"/>
    <w:rsid w:val="00463A12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CORPODETEXTODODOCUMENTO">
    <w:name w:val="CORPO DE TEXTO DO DOCUMENT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rsid w:val="00463A12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rsid w:val="00463A12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rsid w:val="00463A12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DESTINATARIO">
    <w:name w:val="DESTINATARIO"/>
    <w:basedOn w:val="Standard"/>
    <w:rsid w:val="00463A12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customStyle="1" w:styleId="CORPODETEXTOMEMORANDOEOFCIO">
    <w:name w:val="CORPO DE TEXTO MEMORANDO E OFÍCIO"/>
    <w:basedOn w:val="CORPODETEXTODODOCUMENTO"/>
    <w:rsid w:val="00463A12"/>
    <w:pPr>
      <w:numPr>
        <w:numId w:val="8"/>
      </w:numPr>
      <w:ind w:firstLine="0"/>
    </w:pPr>
  </w:style>
  <w:style w:type="character" w:customStyle="1" w:styleId="StrongEmphasis">
    <w:name w:val="Strong Emphasis"/>
    <w:rsid w:val="00463A12"/>
    <w:rPr>
      <w:b/>
      <w:bCs/>
    </w:rPr>
  </w:style>
  <w:style w:type="numbering" w:customStyle="1" w:styleId="Numbering1">
    <w:name w:val="Numbering 1"/>
    <w:basedOn w:val="Semlista"/>
    <w:rsid w:val="00463A12"/>
    <w:pPr>
      <w:numPr>
        <w:numId w:val="8"/>
      </w:numPr>
    </w:pPr>
  </w:style>
  <w:style w:type="paragraph" w:customStyle="1" w:styleId="NOMEDOCUMENTOMEMORANDO">
    <w:name w:val="NOME DOCUMENTO MEMORANDO"/>
    <w:basedOn w:val="Standard"/>
    <w:rsid w:val="00463A12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Addressee">
    <w:name w:val="Addressee"/>
    <w:basedOn w:val="Standard"/>
    <w:rsid w:val="00463A12"/>
    <w:pPr>
      <w:suppressLineNumbers/>
      <w:spacing w:after="60"/>
    </w:pPr>
  </w:style>
  <w:style w:type="paragraph" w:customStyle="1" w:styleId="Ttulo51">
    <w:name w:val="Título 51"/>
    <w:basedOn w:val="Normal"/>
    <w:next w:val="Normal"/>
    <w:uiPriority w:val="9"/>
    <w:unhideWhenUsed/>
    <w:qFormat/>
    <w:rsid w:val="00463A1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63A1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3A12"/>
    <w:rPr>
      <w:rFonts w:ascii="Courier New" w:eastAsia="Times New Roman" w:hAnsi="Courier New" w:cs="Courier New"/>
    </w:rPr>
  </w:style>
  <w:style w:type="paragraph" w:customStyle="1" w:styleId="ementa">
    <w:name w:val="ementa"/>
    <w:basedOn w:val="Normal"/>
    <w:rsid w:val="00463A12"/>
    <w:pPr>
      <w:spacing w:after="0" w:line="330" w:lineRule="atLeast"/>
      <w:jc w:val="center"/>
    </w:pPr>
    <w:rPr>
      <w:rFonts w:ascii="Times New Roman" w:eastAsia="Times New Roman" w:hAnsi="Times New Roman"/>
      <w:color w:val="182B78"/>
      <w:sz w:val="23"/>
      <w:szCs w:val="23"/>
      <w:lang w:eastAsia="pt-BR"/>
    </w:rPr>
  </w:style>
  <w:style w:type="paragraph" w:customStyle="1" w:styleId="SemEspaamento1">
    <w:name w:val="Sem Espaçamento1"/>
    <w:rsid w:val="00463A12"/>
    <w:rPr>
      <w:rFonts w:eastAsia="Times New Roman"/>
      <w:sz w:val="22"/>
      <w:szCs w:val="22"/>
      <w:lang w:eastAsia="en-US"/>
    </w:rPr>
  </w:style>
  <w:style w:type="paragraph" w:customStyle="1" w:styleId="SemEspaamento2">
    <w:name w:val="Sem Espaçamento2"/>
    <w:rsid w:val="00463A12"/>
    <w:rPr>
      <w:rFonts w:eastAsia="Times New Roman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46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3A12"/>
    <w:rPr>
      <w:rFonts w:ascii="Times New Roman" w:eastAsia="Times New Roman" w:hAnsi="Times New Roman"/>
    </w:rPr>
  </w:style>
  <w:style w:type="character" w:customStyle="1" w:styleId="badge">
    <w:name w:val="badge"/>
    <w:rsid w:val="00463A12"/>
  </w:style>
  <w:style w:type="paragraph" w:styleId="Ttulo">
    <w:name w:val="Title"/>
    <w:basedOn w:val="Normal"/>
    <w:link w:val="TtuloChar"/>
    <w:qFormat/>
    <w:rsid w:val="00463A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A12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463A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3A12"/>
    <w:rPr>
      <w:rFonts w:ascii="Times New Roman" w:eastAsia="Times New Roman" w:hAnsi="Times New Roman"/>
      <w:sz w:val="16"/>
      <w:szCs w:val="16"/>
    </w:rPr>
  </w:style>
  <w:style w:type="character" w:customStyle="1" w:styleId="Ttulo5Char1">
    <w:name w:val="Título 5 Char1"/>
    <w:uiPriority w:val="9"/>
    <w:semiHidden/>
    <w:rsid w:val="00463A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opadro">
    <w:name w:val="Texto padrão"/>
    <w:basedOn w:val="Normal"/>
    <w:rsid w:val="007C09A8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customStyle="1" w:styleId="fontstyle01">
    <w:name w:val="fontstyle01"/>
    <w:rsid w:val="00701E80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1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209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70F69"/>
    <w:pPr>
      <w:keepNext/>
      <w:tabs>
        <w:tab w:val="num" w:pos="1714"/>
      </w:tabs>
      <w:spacing w:before="120" w:after="120" w:line="240" w:lineRule="auto"/>
      <w:ind w:left="1714" w:hanging="144"/>
      <w:jc w:val="right"/>
      <w:outlineLvl w:val="3"/>
    </w:pPr>
    <w:rPr>
      <w:rFonts w:ascii="Times New Roman" w:eastAsia="Times New Roman" w:hAnsi="Times New Roman"/>
      <w:b/>
      <w:i/>
      <w:color w:val="FF0000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870F69"/>
    <w:pPr>
      <w:keepNext/>
      <w:tabs>
        <w:tab w:val="num" w:pos="1858"/>
      </w:tabs>
      <w:spacing w:before="120" w:after="120" w:line="240" w:lineRule="auto"/>
      <w:ind w:left="1858" w:hanging="432"/>
      <w:jc w:val="both"/>
      <w:outlineLvl w:val="4"/>
    </w:pPr>
    <w:rPr>
      <w:rFonts w:ascii="Courier New" w:eastAsia="Times New Roman" w:hAnsi="Courier New"/>
      <w:b/>
      <w:i/>
      <w:color w:val="FF0000"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70F69"/>
    <w:pPr>
      <w:keepNext/>
      <w:tabs>
        <w:tab w:val="num" w:pos="2002"/>
      </w:tabs>
      <w:spacing w:before="120" w:after="120" w:line="240" w:lineRule="auto"/>
      <w:ind w:left="2002" w:hanging="432"/>
      <w:jc w:val="both"/>
      <w:outlineLvl w:val="5"/>
    </w:pPr>
    <w:rPr>
      <w:rFonts w:ascii="Courier New" w:eastAsia="Times New Roman" w:hAnsi="Courier New"/>
      <w:b/>
      <w:color w:val="FF0000"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870F69"/>
    <w:pPr>
      <w:keepNext/>
      <w:tabs>
        <w:tab w:val="num" w:pos="2146"/>
      </w:tabs>
      <w:spacing w:before="120" w:after="120" w:line="240" w:lineRule="auto"/>
      <w:ind w:left="2146" w:hanging="288"/>
      <w:jc w:val="both"/>
      <w:outlineLvl w:val="6"/>
    </w:pPr>
    <w:rPr>
      <w:rFonts w:ascii="Courier New" w:eastAsia="Times New Roman" w:hAnsi="Courier New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870F69"/>
    <w:pPr>
      <w:keepNext/>
      <w:tabs>
        <w:tab w:val="num" w:pos="2290"/>
      </w:tabs>
      <w:spacing w:before="120" w:after="120" w:line="240" w:lineRule="auto"/>
      <w:ind w:left="2290" w:hanging="432"/>
      <w:jc w:val="both"/>
      <w:outlineLvl w:val="7"/>
    </w:pPr>
    <w:rPr>
      <w:rFonts w:ascii="Courier New" w:eastAsia="Times New Roman" w:hAnsi="Courier New"/>
      <w:b/>
      <w:strike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870F69"/>
    <w:pPr>
      <w:keepNext/>
      <w:tabs>
        <w:tab w:val="num" w:pos="2434"/>
      </w:tabs>
      <w:spacing w:after="0" w:line="240" w:lineRule="auto"/>
      <w:ind w:left="2434" w:hanging="144"/>
      <w:jc w:val="both"/>
      <w:outlineLvl w:val="8"/>
    </w:pPr>
    <w:rPr>
      <w:rFonts w:ascii="Courier New" w:eastAsia="Times New Roman" w:hAnsi="Courier New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1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9209DE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1D6B"/>
    <w:rPr>
      <w:rFonts w:ascii="Times New Roman" w:eastAsia="Times New Roman" w:hAnsi="Times New Roman"/>
      <w:sz w:val="24"/>
    </w:rPr>
  </w:style>
  <w:style w:type="character" w:customStyle="1" w:styleId="Ttulo4Char">
    <w:name w:val="Título 4 Char"/>
    <w:basedOn w:val="Fontepargpadro"/>
    <w:link w:val="Ttulo4"/>
    <w:rsid w:val="00870F69"/>
    <w:rPr>
      <w:rFonts w:ascii="Times New Roman" w:eastAsia="Times New Roman" w:hAnsi="Times New Roman"/>
      <w:b/>
      <w:i/>
      <w:color w:val="FF0000"/>
      <w:sz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870F69"/>
    <w:rPr>
      <w:rFonts w:ascii="Courier New" w:eastAsia="Times New Roman" w:hAnsi="Courier New"/>
      <w:b/>
      <w:i/>
      <w:color w:val="FF0000"/>
      <w:lang w:eastAsia="en-US"/>
    </w:rPr>
  </w:style>
  <w:style w:type="character" w:customStyle="1" w:styleId="Ttulo6Char">
    <w:name w:val="Título 6 Char"/>
    <w:basedOn w:val="Fontepargpadro"/>
    <w:link w:val="Ttulo6"/>
    <w:rsid w:val="00870F69"/>
    <w:rPr>
      <w:rFonts w:ascii="Courier New" w:eastAsia="Times New Roman" w:hAnsi="Courier New"/>
      <w:b/>
      <w:color w:val="FF0000"/>
      <w:sz w:val="24"/>
      <w:lang w:eastAsia="en-US"/>
    </w:rPr>
  </w:style>
  <w:style w:type="character" w:customStyle="1" w:styleId="Ttulo7Char">
    <w:name w:val="Título 7 Char"/>
    <w:basedOn w:val="Fontepargpadro"/>
    <w:link w:val="Ttulo7"/>
    <w:rsid w:val="00870F69"/>
    <w:rPr>
      <w:rFonts w:ascii="Courier New" w:eastAsia="Times New Roman" w:hAnsi="Courier New"/>
      <w:sz w:val="24"/>
      <w:lang w:eastAsia="en-US"/>
    </w:rPr>
  </w:style>
  <w:style w:type="character" w:customStyle="1" w:styleId="Ttulo8Char">
    <w:name w:val="Título 8 Char"/>
    <w:basedOn w:val="Fontepargpadro"/>
    <w:link w:val="Ttulo8"/>
    <w:rsid w:val="00870F69"/>
    <w:rPr>
      <w:rFonts w:ascii="Courier New" w:eastAsia="Times New Roman" w:hAnsi="Courier New"/>
      <w:b/>
      <w:strike/>
      <w:sz w:val="24"/>
      <w:lang w:eastAsia="en-US"/>
    </w:rPr>
  </w:style>
  <w:style w:type="character" w:customStyle="1" w:styleId="Ttulo9Char">
    <w:name w:val="Título 9 Char"/>
    <w:basedOn w:val="Fontepargpadro"/>
    <w:link w:val="Ttulo9"/>
    <w:rsid w:val="00870F69"/>
    <w:rPr>
      <w:rFonts w:ascii="Courier New" w:eastAsia="Times New Roman" w:hAnsi="Courier New"/>
      <w:b/>
      <w:sz w:val="24"/>
      <w:lang w:eastAsia="en-US"/>
    </w:rPr>
  </w:style>
  <w:style w:type="paragraph" w:styleId="Textodebalo">
    <w:name w:val="Balloon Text"/>
    <w:basedOn w:val="Normal"/>
    <w:link w:val="TextodebaloChar"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8864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8553E"/>
    <w:pPr>
      <w:spacing w:after="0" w:line="240" w:lineRule="auto"/>
      <w:ind w:left="2340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8553E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98553E"/>
    <w:pPr>
      <w:spacing w:after="0" w:line="240" w:lineRule="auto"/>
      <w:ind w:left="396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8553E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7CD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qFormat/>
    <w:rsid w:val="00870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70F69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Artigo">
    <w:name w:val="Artigo"/>
    <w:rsid w:val="00870F69"/>
    <w:pPr>
      <w:spacing w:before="40" w:after="40"/>
      <w:ind w:left="1778" w:hanging="360"/>
      <w:jc w:val="both"/>
    </w:pPr>
    <w:rPr>
      <w:rFonts w:ascii="Times New Roman" w:eastAsia="Times New Roman" w:hAnsi="Times New Roman"/>
      <w:sz w:val="16"/>
    </w:rPr>
  </w:style>
  <w:style w:type="paragraph" w:customStyle="1" w:styleId="Pargrafo">
    <w:name w:val="Parágrafo"/>
    <w:rsid w:val="00870F69"/>
    <w:pPr>
      <w:spacing w:before="40" w:after="40"/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CAPTULO">
    <w:name w:val="CAPÍTULO"/>
    <w:basedOn w:val="Normal"/>
    <w:rsid w:val="00870F69"/>
    <w:pPr>
      <w:spacing w:before="40"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pt-BR"/>
    </w:rPr>
  </w:style>
  <w:style w:type="paragraph" w:customStyle="1" w:styleId="NMERO">
    <w:name w:val="NÚMERO"/>
    <w:rsid w:val="00870F69"/>
    <w:pPr>
      <w:jc w:val="both"/>
    </w:pPr>
    <w:rPr>
      <w:rFonts w:ascii="Times New Roman" w:eastAsia="Times New Roman" w:hAnsi="Times New Roman"/>
      <w:color w:val="000000"/>
      <w:sz w:val="16"/>
    </w:rPr>
  </w:style>
  <w:style w:type="paragraph" w:customStyle="1" w:styleId="INCISO">
    <w:name w:val="INCISO"/>
    <w:basedOn w:val="Normal"/>
    <w:rsid w:val="00870F6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16"/>
      <w:szCs w:val="20"/>
      <w:lang w:val="pt-PT" w:eastAsia="pt-BR"/>
    </w:rPr>
  </w:style>
  <w:style w:type="paragraph" w:customStyle="1" w:styleId="PARGRAFOemVIGOR">
    <w:name w:val="PARÁGRAFO em VIGOR"/>
    <w:basedOn w:val="Pargrafo"/>
    <w:rsid w:val="00870F69"/>
    <w:pPr>
      <w:spacing w:before="60" w:after="0"/>
    </w:pPr>
  </w:style>
  <w:style w:type="paragraph" w:customStyle="1" w:styleId="Normal1">
    <w:name w:val="Normal1"/>
    <w:rsid w:val="00870F69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pple-converted-space">
    <w:name w:val="apple-converted-space"/>
    <w:rsid w:val="00870F69"/>
  </w:style>
  <w:style w:type="character" w:styleId="Refdecomentrio">
    <w:name w:val="annotation reference"/>
    <w:uiPriority w:val="99"/>
    <w:semiHidden/>
    <w:unhideWhenUsed/>
    <w:rsid w:val="00870F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0F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0F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0F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0F69"/>
    <w:rPr>
      <w:b/>
      <w:bCs/>
      <w:lang w:eastAsia="en-US"/>
    </w:rPr>
  </w:style>
  <w:style w:type="paragraph" w:styleId="Citao">
    <w:name w:val="Quote"/>
    <w:aliases w:val="Citação Longa"/>
    <w:basedOn w:val="Normal"/>
    <w:link w:val="CitaoChar"/>
    <w:autoRedefine/>
    <w:uiPriority w:val="29"/>
    <w:qFormat/>
    <w:rsid w:val="002A18AE"/>
    <w:pPr>
      <w:spacing w:before="160" w:after="160" w:line="360" w:lineRule="auto"/>
      <w:ind w:left="2268"/>
      <w:jc w:val="both"/>
    </w:pPr>
    <w:rPr>
      <w:rFonts w:ascii="Times New Roman" w:hAnsi="Times New Roman"/>
      <w:iCs/>
      <w:color w:val="000000"/>
      <w:sz w:val="24"/>
      <w:szCs w:val="24"/>
      <w:lang w:eastAsia="pt-BR"/>
    </w:rPr>
  </w:style>
  <w:style w:type="character" w:customStyle="1" w:styleId="CitaoChar">
    <w:name w:val="Citação Char"/>
    <w:aliases w:val="Citação Longa Char"/>
    <w:basedOn w:val="Fontepargpadro"/>
    <w:link w:val="Citao"/>
    <w:uiPriority w:val="29"/>
    <w:rsid w:val="002A18AE"/>
    <w:rPr>
      <w:rFonts w:ascii="Times New Roman" w:hAnsi="Times New Roman"/>
      <w:iCs/>
      <w:color w:val="000000"/>
      <w:sz w:val="24"/>
      <w:szCs w:val="24"/>
    </w:rPr>
  </w:style>
  <w:style w:type="character" w:styleId="Forte">
    <w:name w:val="Strong"/>
    <w:uiPriority w:val="22"/>
    <w:qFormat/>
    <w:rsid w:val="002A18AE"/>
    <w:rPr>
      <w:b/>
      <w:bCs/>
    </w:rPr>
  </w:style>
  <w:style w:type="paragraph" w:customStyle="1" w:styleId="artart">
    <w:name w:val="artart"/>
    <w:basedOn w:val="Normal"/>
    <w:rsid w:val="002A18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xt1">
    <w:name w:val="txt1"/>
    <w:rsid w:val="002A18AE"/>
    <w:rPr>
      <w:rFonts w:ascii="Verdana" w:hAnsi="Verdana" w:hint="default"/>
      <w:color w:val="6B6B6B"/>
      <w:sz w:val="18"/>
      <w:szCs w:val="18"/>
      <w:shd w:val="clear" w:color="auto" w:fill="auto"/>
    </w:rPr>
  </w:style>
  <w:style w:type="paragraph" w:styleId="Subttulo">
    <w:name w:val="Subtitle"/>
    <w:basedOn w:val="Normal"/>
    <w:next w:val="Normal"/>
    <w:link w:val="SubttuloChar"/>
    <w:qFormat/>
    <w:rsid w:val="002A18AE"/>
    <w:pPr>
      <w:numPr>
        <w:ilvl w:val="1"/>
      </w:numPr>
      <w:spacing w:before="160" w:after="160" w:line="360" w:lineRule="auto"/>
      <w:jc w:val="both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A18AE"/>
    <w:rPr>
      <w:rFonts w:ascii="Cambria" w:eastAsia="Times New Roman" w:hAnsi="Cambria"/>
      <w:i/>
      <w:iCs/>
      <w:color w:val="4F81BD"/>
      <w:spacing w:val="15"/>
    </w:rPr>
  </w:style>
  <w:style w:type="paragraph" w:customStyle="1" w:styleId="TableParagraph">
    <w:name w:val="Table Paragraph"/>
    <w:basedOn w:val="Normal"/>
    <w:uiPriority w:val="1"/>
    <w:qFormat/>
    <w:rsid w:val="002A18AE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eastAsia="pt-BR" w:bidi="pt-BR"/>
    </w:rPr>
  </w:style>
  <w:style w:type="paragraph" w:customStyle="1" w:styleId="preformatted">
    <w:name w:val="preformatted"/>
    <w:basedOn w:val="Normal"/>
    <w:rsid w:val="00463A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podeletrapredefinidodopargrafo">
    <w:name w:val="Tipo de letra predefinido do parágrafo"/>
    <w:rsid w:val="00463A12"/>
  </w:style>
  <w:style w:type="paragraph" w:customStyle="1" w:styleId="Standard">
    <w:name w:val="Standard"/>
    <w:rsid w:val="00463A12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CORPODETEXTODODOCUMENTO">
    <w:name w:val="CORPO DE TEXTO DO DOCUMENT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TTULOATESTADO">
    <w:name w:val="TÍTULO ATESTADO"/>
    <w:basedOn w:val="Standard"/>
    <w:rsid w:val="00463A12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rsid w:val="00463A12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rsid w:val="00463A12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DESTINATARIO">
    <w:name w:val="DESTINATARIO"/>
    <w:basedOn w:val="Standard"/>
    <w:rsid w:val="00463A12"/>
    <w:rPr>
      <w:rFonts w:ascii="Times New Roman" w:eastAsia="Times New Roman" w:hAnsi="Times New Roman" w:cs="Times New Roman"/>
      <w:bCs/>
    </w:rPr>
  </w:style>
  <w:style w:type="paragraph" w:customStyle="1" w:styleId="VOCATIVOOFICIO">
    <w:name w:val="VOCATIVO OFICIO"/>
    <w:basedOn w:val="Standard"/>
    <w:rsid w:val="00463A12"/>
    <w:pPr>
      <w:spacing w:after="119"/>
      <w:ind w:firstLine="1417"/>
      <w:jc w:val="both"/>
    </w:pPr>
    <w:rPr>
      <w:rFonts w:ascii="Times New Roman" w:eastAsia="Times New Roman" w:hAnsi="Times New Roman" w:cs="Times New Roman"/>
    </w:rPr>
  </w:style>
  <w:style w:type="paragraph" w:customStyle="1" w:styleId="CORPODETEXTOMEMORANDOEOFCIO">
    <w:name w:val="CORPO DE TEXTO MEMORANDO E OFÍCIO"/>
    <w:basedOn w:val="CORPODETEXTODODOCUMENTO"/>
    <w:rsid w:val="00463A12"/>
    <w:pPr>
      <w:numPr>
        <w:numId w:val="8"/>
      </w:numPr>
      <w:ind w:firstLine="0"/>
    </w:pPr>
  </w:style>
  <w:style w:type="character" w:customStyle="1" w:styleId="StrongEmphasis">
    <w:name w:val="Strong Emphasis"/>
    <w:rsid w:val="00463A12"/>
    <w:rPr>
      <w:b/>
      <w:bCs/>
    </w:rPr>
  </w:style>
  <w:style w:type="numbering" w:customStyle="1" w:styleId="Numbering1">
    <w:name w:val="Numbering 1"/>
    <w:basedOn w:val="Semlista"/>
    <w:rsid w:val="00463A12"/>
    <w:pPr>
      <w:numPr>
        <w:numId w:val="8"/>
      </w:numPr>
    </w:pPr>
  </w:style>
  <w:style w:type="paragraph" w:customStyle="1" w:styleId="NOMEDOCUMENTOMEMORANDO">
    <w:name w:val="NOME DOCUMENTO MEMORANDO"/>
    <w:basedOn w:val="Standard"/>
    <w:rsid w:val="00463A12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Addressee">
    <w:name w:val="Addressee"/>
    <w:basedOn w:val="Standard"/>
    <w:rsid w:val="00463A12"/>
    <w:pPr>
      <w:suppressLineNumbers/>
      <w:spacing w:after="60"/>
    </w:pPr>
  </w:style>
  <w:style w:type="paragraph" w:customStyle="1" w:styleId="Ttulo51">
    <w:name w:val="Título 51"/>
    <w:basedOn w:val="Normal"/>
    <w:next w:val="Normal"/>
    <w:uiPriority w:val="9"/>
    <w:unhideWhenUsed/>
    <w:qFormat/>
    <w:rsid w:val="00463A1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4"/>
    </w:pPr>
    <w:rPr>
      <w:rFonts w:ascii="Cambria" w:eastAsia="Times New Roman" w:hAnsi="Cambria"/>
      <w:color w:val="243F60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63A1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3A12"/>
    <w:rPr>
      <w:rFonts w:ascii="Courier New" w:eastAsia="Times New Roman" w:hAnsi="Courier New" w:cs="Courier New"/>
    </w:rPr>
  </w:style>
  <w:style w:type="paragraph" w:customStyle="1" w:styleId="ementa">
    <w:name w:val="ementa"/>
    <w:basedOn w:val="Normal"/>
    <w:rsid w:val="00463A12"/>
    <w:pPr>
      <w:spacing w:after="0" w:line="330" w:lineRule="atLeast"/>
      <w:jc w:val="center"/>
    </w:pPr>
    <w:rPr>
      <w:rFonts w:ascii="Times New Roman" w:eastAsia="Times New Roman" w:hAnsi="Times New Roman"/>
      <w:color w:val="182B78"/>
      <w:sz w:val="23"/>
      <w:szCs w:val="23"/>
      <w:lang w:eastAsia="pt-BR"/>
    </w:rPr>
  </w:style>
  <w:style w:type="paragraph" w:customStyle="1" w:styleId="SemEspaamento1">
    <w:name w:val="Sem Espaçamento1"/>
    <w:rsid w:val="00463A12"/>
    <w:rPr>
      <w:rFonts w:eastAsia="Times New Roman"/>
      <w:sz w:val="22"/>
      <w:szCs w:val="22"/>
      <w:lang w:eastAsia="en-US"/>
    </w:rPr>
  </w:style>
  <w:style w:type="paragraph" w:customStyle="1" w:styleId="SemEspaamento2">
    <w:name w:val="Sem Espaçamento2"/>
    <w:rsid w:val="00463A12"/>
    <w:rPr>
      <w:rFonts w:eastAsia="Times New Roman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63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">
    <w:name w:val="texto2"/>
    <w:basedOn w:val="Normal"/>
    <w:rsid w:val="0046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3A12"/>
    <w:rPr>
      <w:rFonts w:ascii="Times New Roman" w:eastAsia="Times New Roman" w:hAnsi="Times New Roman"/>
    </w:rPr>
  </w:style>
  <w:style w:type="character" w:customStyle="1" w:styleId="badge">
    <w:name w:val="badge"/>
    <w:rsid w:val="00463A12"/>
  </w:style>
  <w:style w:type="paragraph" w:styleId="Ttulo">
    <w:name w:val="Title"/>
    <w:basedOn w:val="Normal"/>
    <w:link w:val="TtuloChar"/>
    <w:qFormat/>
    <w:rsid w:val="00463A1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A12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463A1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463A1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63A12"/>
    <w:rPr>
      <w:rFonts w:ascii="Times New Roman" w:eastAsia="Times New Roman" w:hAnsi="Times New Roman"/>
      <w:sz w:val="16"/>
      <w:szCs w:val="16"/>
    </w:rPr>
  </w:style>
  <w:style w:type="character" w:customStyle="1" w:styleId="Ttulo5Char1">
    <w:name w:val="Título 5 Char1"/>
    <w:uiPriority w:val="9"/>
    <w:semiHidden/>
    <w:rsid w:val="00463A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opadro">
    <w:name w:val="Texto padrão"/>
    <w:basedOn w:val="Normal"/>
    <w:rsid w:val="007C09A8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character" w:customStyle="1" w:styleId="fontstyle01">
    <w:name w:val="fontstyle01"/>
    <w:rsid w:val="00701E80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2</cp:revision>
  <cp:lastPrinted>2020-03-09T18:53:00Z</cp:lastPrinted>
  <dcterms:created xsi:type="dcterms:W3CDTF">2020-03-30T18:00:00Z</dcterms:created>
  <dcterms:modified xsi:type="dcterms:W3CDTF">2020-03-30T18:00:00Z</dcterms:modified>
</cp:coreProperties>
</file>