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PRIMEIRO TERMO ADITIVO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left="3969" w:hanging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O PRIUMEIRO TERMO ADITIVO AO CONTRATO Nº 001/2021, CELEBRADO ENTRE A </w:t>
      </w:r>
      <w:r>
        <w:rPr>
          <w:rFonts w:cs="Calibri"/>
          <w:b/>
          <w:sz w:val="26"/>
          <w:szCs w:val="26"/>
        </w:rPr>
        <w:t>CÂMARA MUNICIPAL DE CAMPO NOVO DE RONDÔNIA</w:t>
      </w:r>
      <w:r>
        <w:rPr>
          <w:rFonts w:cs="Calibri"/>
          <w:sz w:val="26"/>
          <w:szCs w:val="26"/>
        </w:rPr>
        <w:t xml:space="preserve"> E O ESCRITÓRIO </w:t>
      </w:r>
      <w:r>
        <w:rPr>
          <w:rFonts w:cs="Calibri"/>
          <w:b/>
          <w:sz w:val="26"/>
          <w:szCs w:val="26"/>
        </w:rPr>
        <w:t>MONIZE MELO SOCIEDADE INDIVIDUAL DE ADVOCACIA.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CÂMARA MUNICIPAL DE CAMPO NOVO DE RONDÔNIA</w:t>
      </w:r>
      <w:r>
        <w:rPr>
          <w:rFonts w:cs="Calibri"/>
          <w:sz w:val="26"/>
          <w:szCs w:val="26"/>
        </w:rPr>
        <w:t xml:space="preserve">, devidamente inscrita no CNPJ nº 63.792.967/0001-20, com sede na Av. Tancredo Neves, Setor 02, nº 2070, Campo Novo de Rondônia/RO, doravante denominada </w:t>
      </w:r>
      <w:r>
        <w:rPr>
          <w:rFonts w:cs="Calibri"/>
          <w:sz w:val="26"/>
          <w:szCs w:val="26"/>
          <w:u w:val="single"/>
        </w:rPr>
        <w:t>CONTRATANTE</w:t>
      </w:r>
      <w:r>
        <w:rPr>
          <w:rFonts w:cs="Calibri"/>
          <w:sz w:val="26"/>
          <w:szCs w:val="26"/>
        </w:rPr>
        <w:t>, neste ato representado por seu Vereador Presidente, Sr. Claudecir Alexandre Alves, brasileiro, solteiro, vereador, portador do CPF nº. 822.</w:t>
      </w:r>
      <w:r>
        <w:rPr>
          <w:rFonts w:cs="Calibri"/>
          <w:sz w:val="26"/>
          <w:szCs w:val="26"/>
        </w:rPr>
        <w:t>XXX.XXX</w:t>
      </w:r>
      <w:r>
        <w:rPr>
          <w:rFonts w:cs="Calibri"/>
          <w:sz w:val="26"/>
          <w:szCs w:val="26"/>
        </w:rPr>
        <w:t xml:space="preserve">-00 e Identidade nº. </w:t>
      </w:r>
      <w:r>
        <w:rPr>
          <w:rFonts w:cs="Calibri"/>
          <w:sz w:val="26"/>
          <w:szCs w:val="26"/>
        </w:rPr>
        <w:t>XXXXXX</w:t>
      </w:r>
      <w:r>
        <w:rPr>
          <w:rFonts w:cs="Calibri"/>
          <w:sz w:val="26"/>
          <w:szCs w:val="26"/>
        </w:rPr>
        <w:t xml:space="preserve">- SSP/RO, e de outro lado o escritório, </w:t>
      </w:r>
      <w:r>
        <w:rPr>
          <w:rFonts w:cs="Calibri"/>
          <w:b/>
          <w:sz w:val="26"/>
          <w:szCs w:val="26"/>
        </w:rPr>
        <w:t xml:space="preserve">MONIZE MELO SOCIEDADE INDIVIDUAL DE ADVOCACIA, </w:t>
      </w:r>
      <w:r>
        <w:rPr>
          <w:rFonts w:cs="Calibri"/>
          <w:sz w:val="26"/>
          <w:szCs w:val="26"/>
        </w:rPr>
        <w:t xml:space="preserve">40.594.370/0001-19, pessoa jurídica de direito privado, com sede na Rua Tenreiro Aranha, </w:t>
      </w:r>
      <w:r>
        <w:rPr>
          <w:rFonts w:cs="Calibri"/>
          <w:sz w:val="26"/>
          <w:szCs w:val="26"/>
        </w:rPr>
        <w:t>XXXX</w:t>
      </w:r>
      <w:r>
        <w:rPr>
          <w:rFonts w:cs="Calibri"/>
          <w:sz w:val="26"/>
          <w:szCs w:val="26"/>
        </w:rPr>
        <w:t xml:space="preserve">,  sala 02, Porto Velho-RO, doravante denominada </w:t>
      </w:r>
      <w:r>
        <w:rPr>
          <w:rFonts w:cs="Calibri"/>
          <w:sz w:val="26"/>
          <w:szCs w:val="26"/>
          <w:u w:val="single"/>
        </w:rPr>
        <w:t>CONTRATADA,</w:t>
      </w:r>
      <w:r>
        <w:rPr>
          <w:rFonts w:cs="Calibri"/>
          <w:sz w:val="26"/>
          <w:szCs w:val="26"/>
        </w:rPr>
        <w:t xml:space="preserve"> neste ato representado pela advogada</w:t>
      </w:r>
      <w:r>
        <w:rPr>
          <w:rFonts w:cs="Calibri"/>
          <w:b/>
          <w:sz w:val="26"/>
          <w:szCs w:val="26"/>
        </w:rPr>
        <w:t xml:space="preserve"> Monize Natália Soares de Melo</w:t>
      </w:r>
      <w:r>
        <w:rPr>
          <w:rFonts w:cs="Calibri"/>
          <w:sz w:val="26"/>
          <w:szCs w:val="26"/>
        </w:rPr>
        <w:t xml:space="preserve">, inscrita na OAB/RO sob o número </w:t>
      </w:r>
      <w:r>
        <w:rPr>
          <w:rFonts w:cs="Calibri"/>
          <w:sz w:val="26"/>
          <w:szCs w:val="26"/>
        </w:rPr>
        <w:t>XXXXX</w:t>
      </w:r>
      <w:r>
        <w:rPr>
          <w:rFonts w:cs="Calibri"/>
          <w:sz w:val="26"/>
          <w:szCs w:val="26"/>
        </w:rPr>
        <w:t>, divorciada, inscrita no CPF sob o número 768.</w:t>
      </w:r>
      <w:r>
        <w:rPr>
          <w:rFonts w:cs="Calibri"/>
          <w:sz w:val="26"/>
          <w:szCs w:val="26"/>
        </w:rPr>
        <w:t>XXX.XXX</w:t>
      </w:r>
      <w:r>
        <w:rPr>
          <w:rFonts w:cs="Calibri"/>
          <w:sz w:val="26"/>
          <w:szCs w:val="26"/>
        </w:rPr>
        <w:t xml:space="preserve">-87, doravante denominada, resolvem celebrar o presente instrumento, que será regido pela Lei Nacional nº 8.666, de 21 de junho de 1993 e suas alterações e legislação correlata, em conformidade com o que consta do procedimento administrativo nº 008/2021, mediante as seguintes cláusulas, </w:t>
      </w:r>
      <w:r>
        <w:rPr>
          <w:rFonts w:cs="Calibri"/>
          <w:b/>
          <w:sz w:val="26"/>
          <w:szCs w:val="26"/>
        </w:rPr>
        <w:t>aditar</w:t>
      </w:r>
      <w:r>
        <w:rPr>
          <w:rFonts w:cs="Calibri"/>
          <w:sz w:val="26"/>
          <w:szCs w:val="26"/>
        </w:rPr>
        <w:t xml:space="preserve"> pela </w:t>
      </w:r>
      <w:r>
        <w:rPr>
          <w:rFonts w:cs="Calibri"/>
          <w:b/>
          <w:sz w:val="26"/>
          <w:szCs w:val="26"/>
        </w:rPr>
        <w:t>PRIMEIRA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vez</w:t>
      </w:r>
      <w:r>
        <w:rPr>
          <w:rFonts w:cs="Calibri"/>
          <w:sz w:val="26"/>
          <w:szCs w:val="26"/>
        </w:rPr>
        <w:t xml:space="preserve"> o Contrato nº 001/2021, consoante o permissivo contido no presente contrato originário, termo este que reger-se pelas disposições da Lei nº 8.666/1993 e suas alterações, e disposições da Lei 10.520/2002, respeitadas as cláusulas e condições a seguir avençadas: 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CLÁUSULA PRIMEIRA</w:t>
      </w:r>
      <w:r>
        <w:rPr>
          <w:rFonts w:cs="Calibri"/>
          <w:sz w:val="26"/>
          <w:szCs w:val="26"/>
        </w:rPr>
        <w:t xml:space="preserve"> – </w:t>
      </w:r>
      <w:r>
        <w:rPr>
          <w:rFonts w:cs="Calibri"/>
          <w:b/>
          <w:sz w:val="26"/>
          <w:szCs w:val="26"/>
        </w:rPr>
        <w:t>DO OBJETO DO ADITAMENTO</w:t>
      </w:r>
      <w:r>
        <w:rPr>
          <w:rFonts w:cs="Calibri"/>
          <w:sz w:val="26"/>
          <w:szCs w:val="26"/>
        </w:rPr>
        <w:t>: Tem o presente Termo Aditivo por objetivo aditivar o prazo estabelecido no contrato nº 001/2021, bem como o caput da cláusula terceira que dispõe dos preços e pagamentos do contrato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CLÁUSULA SEGUNDA</w:t>
      </w:r>
      <w:r>
        <w:rPr>
          <w:rFonts w:cs="Calibri"/>
          <w:sz w:val="26"/>
          <w:szCs w:val="26"/>
        </w:rPr>
        <w:t xml:space="preserve"> – </w:t>
      </w:r>
      <w:r>
        <w:rPr>
          <w:rFonts w:cs="Calibri"/>
          <w:b/>
          <w:sz w:val="26"/>
          <w:szCs w:val="26"/>
        </w:rPr>
        <w:t>DO PRAZO</w:t>
      </w:r>
      <w:r>
        <w:rPr>
          <w:rFonts w:cs="Calibri"/>
          <w:sz w:val="26"/>
          <w:szCs w:val="26"/>
        </w:rPr>
        <w:t>: Fica aditivado o prazo de 12 (doze) meses, ao Contrato nº 001/2021.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CLÁUSULA TERCEIRA </w:t>
      </w:r>
      <w:r>
        <w:rPr>
          <w:rFonts w:cs="Calibri"/>
          <w:sz w:val="26"/>
          <w:szCs w:val="26"/>
        </w:rPr>
        <w:t xml:space="preserve">– </w:t>
      </w:r>
      <w:r>
        <w:rPr>
          <w:rFonts w:cs="Calibri"/>
          <w:b/>
          <w:sz w:val="26"/>
          <w:szCs w:val="26"/>
        </w:rPr>
        <w:t>PREÇOS E CONDIÇÕES DE PAGAMENTO:</w:t>
      </w:r>
      <w:r>
        <w:rPr>
          <w:rFonts w:cs="Calibri"/>
          <w:sz w:val="26"/>
          <w:szCs w:val="26"/>
        </w:rPr>
        <w:t xml:space="preserve"> O valor total do presente Contrato importa no montante de R$ 69.000,00 (sessenta e nove mil reais), cujo pagamento ocorrerá em 12 (doze) parcelas mensais de R$ 5.750,00 (cinco mil setecentos e cinquenta reais), a serem pagas no mês seguinte ao da prestação dos serviços, mediante apresentação de Nota Fiscal.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CLÁUSULA QUARTA DA RATIFICAÇÃO</w:t>
      </w:r>
      <w:r>
        <w:rPr>
          <w:rFonts w:cs="Calibri"/>
          <w:sz w:val="26"/>
          <w:szCs w:val="26"/>
        </w:rPr>
        <w:t>: Ficam mantidas e são aqui integralmente ratificadas as demais cláusulas e condições do Contrato nº 001/2021, em tudo o quanto não conflitarem com as alterações introduzidas pelo presente instrumento de aditivo.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CLÁUSULA QUINTA</w:t>
      </w:r>
      <w:r>
        <w:rPr>
          <w:rFonts w:cs="Calibri"/>
          <w:sz w:val="26"/>
          <w:szCs w:val="26"/>
        </w:rPr>
        <w:t xml:space="preserve"> – </w:t>
      </w:r>
      <w:r>
        <w:rPr>
          <w:rFonts w:cs="Calibri"/>
          <w:b/>
          <w:sz w:val="26"/>
          <w:szCs w:val="26"/>
        </w:rPr>
        <w:t>DA PUBLICAÇÃO</w:t>
      </w:r>
      <w:r>
        <w:rPr>
          <w:rFonts w:cs="Calibri"/>
          <w:sz w:val="26"/>
          <w:szCs w:val="26"/>
        </w:rPr>
        <w:t>: Para sua eficácia legal, de conformidade com o disposto no parágrafo único, do art. 61, da Lei Nacional nº 8.666/1993 e ainda do art. 17, da IN nº 01/1997/STN, o presente Termo Aditivo será publicado, resumidamente, em forma de extrato.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Assim ajustadas, firmam o presente instrumento em 03 (três) vias de igual teor e forma, para que produzam um só efeito legal.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Campo Novo de Rondônia/RO, em 03 de janeiro de 2022.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Pela </w:t>
      </w:r>
      <w:r>
        <w:rPr>
          <w:rFonts w:cs="Calibri"/>
          <w:b/>
          <w:sz w:val="26"/>
          <w:szCs w:val="26"/>
          <w:u w:val="single"/>
        </w:rPr>
        <w:t>Câmara Municipal de Campo Novo de Rondônia</w:t>
      </w:r>
      <w:r>
        <w:rPr>
          <w:rFonts w:cs="Calibri"/>
          <w:sz w:val="26"/>
          <w:szCs w:val="26"/>
        </w:rPr>
        <w:t>: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CLAUDECIR ALEXANDRE ALVES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Vereador Presidente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Pela </w:t>
      </w:r>
      <w:r>
        <w:rPr>
          <w:rFonts w:cs="Calibri"/>
          <w:b/>
          <w:sz w:val="26"/>
          <w:szCs w:val="26"/>
          <w:u w:val="single"/>
        </w:rPr>
        <w:t>MONIZE MELO SOCIEDADE INDIVIDUAL DE ADVOCACIA</w:t>
      </w:r>
      <w:r>
        <w:rPr>
          <w:rFonts w:cs="Calibri"/>
          <w:sz w:val="26"/>
          <w:szCs w:val="26"/>
        </w:rPr>
        <w:t>: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</w:t>
      </w:r>
    </w:p>
    <w:p>
      <w:pPr>
        <w:pStyle w:val="Normal"/>
        <w:spacing w:lineRule="auto" w:line="240" w:before="0" w:after="0"/>
        <w:jc w:val="both"/>
        <w:rPr>
          <w:rFonts w:cs="Calibri"/>
          <w:color w:val="FF0000"/>
          <w:sz w:val="26"/>
          <w:szCs w:val="26"/>
        </w:rPr>
      </w:pPr>
      <w:r>
        <w:rPr>
          <w:rFonts w:cs="Calibri"/>
          <w:sz w:val="26"/>
          <w:szCs w:val="26"/>
        </w:rPr>
        <w:t>Monize Natália Soares de Melo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Responsável Legal</w:t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1701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EXTRATO DO PRIMEIRO</w:t>
      </w:r>
      <w:bookmarkStart w:id="0" w:name="_GoBack"/>
      <w:bookmarkEnd w:id="0"/>
      <w:r>
        <w:rPr>
          <w:rFonts w:cs="Calibri"/>
          <w:b/>
          <w:sz w:val="26"/>
          <w:szCs w:val="26"/>
        </w:rPr>
        <w:t xml:space="preserve"> TERMO ADITIVO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CELEBRAÇÃO</w:t>
      </w:r>
      <w:r>
        <w:rPr>
          <w:rFonts w:cs="Calibri"/>
          <w:sz w:val="26"/>
          <w:szCs w:val="26"/>
        </w:rPr>
        <w:t xml:space="preserve">: </w:t>
      </w:r>
      <w:r>
        <w:rPr>
          <w:rFonts w:cs="Calibri"/>
          <w:b/>
          <w:sz w:val="26"/>
          <w:szCs w:val="26"/>
        </w:rPr>
        <w:t>03/01/2022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PARTES</w:t>
      </w:r>
      <w:r>
        <w:rPr>
          <w:rFonts w:cs="Calibri"/>
          <w:sz w:val="26"/>
          <w:szCs w:val="26"/>
        </w:rPr>
        <w:t>:    1) CÂMARA MUNICIPAL DE CAMPO NOVO DE RONDÔNIA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</w:t>
      </w:r>
      <w:r>
        <w:rPr>
          <w:rFonts w:cs="Calibri"/>
          <w:sz w:val="26"/>
          <w:szCs w:val="26"/>
        </w:rPr>
        <w:t>2) MONIZE MELO SOCIEDADE INDIVIDUAL DE ADVOCACIA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OBJETO</w:t>
      </w:r>
      <w:r>
        <w:rPr>
          <w:rFonts w:cs="Calibri"/>
          <w:sz w:val="26"/>
          <w:szCs w:val="26"/>
        </w:rPr>
        <w:t>: Aditivar o prazo estabelecido no Contrato Administrativo nº 001/2021.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PRAZO ADITIVADO</w:t>
      </w:r>
      <w:r>
        <w:rPr>
          <w:rFonts w:cs="Calibri"/>
          <w:sz w:val="26"/>
          <w:szCs w:val="26"/>
        </w:rPr>
        <w:t>:</w:t>
      </w:r>
      <w:r>
        <w:rPr>
          <w:rFonts w:cs="Calibri"/>
          <w:b/>
          <w:sz w:val="26"/>
          <w:szCs w:val="26"/>
        </w:rPr>
        <w:t xml:space="preserve"> 12 (doze) meses</w:t>
      </w:r>
      <w:r>
        <w:rPr>
          <w:rFonts w:cs="Calibri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PROCESSO ADMINISTRATIVO Nº 008/2021.</w:t>
      </w:r>
    </w:p>
    <w:p>
      <w:pPr>
        <w:pStyle w:val="Normal"/>
        <w:spacing w:lineRule="auto" w:line="240" w:before="0"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Claudecir Alexandre Alves</w:t>
      </w:r>
    </w:p>
    <w:p>
      <w:pPr>
        <w:pStyle w:val="Normal"/>
        <w:spacing w:lineRule="auto" w:line="240" w:before="0" w:after="0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Presidente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800" w:right="1106" w:gutter="0" w:header="426" w:top="226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8420" cy="139700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spacing w:before="0" w:after="200"/>
                            <w:rPr>
                              <w:rStyle w:val="Pagenumber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6pt;height:11pt;mso-wrap-distance-left:0pt;mso-wrap-distance-right:0pt;mso-wrap-distance-top:0pt;mso-wrap-distance-bottom:0pt;margin-top:0.05pt;mso-position-vertical-relative:text;margin-left:445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spacing w:before="0" w:after="200"/>
                      <w:rPr>
                        <w:rStyle w:val="Pagenumber"/>
                        <w:sz w:val="18"/>
                        <w:szCs w:val="18"/>
                      </w:rPr>
                    </w:pPr>
                    <w:r>
                      <w:rPr>
                        <w:rStyle w:val="Pagenumber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8420" cy="139700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spacing w:before="0" w:after="200"/>
                            <w:rPr>
                              <w:rStyle w:val="Pagenumber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6pt;height:11pt;mso-wrap-distance-left:0pt;mso-wrap-distance-right:0pt;mso-wrap-distance-top:0pt;mso-wrap-distance-bottom:0pt;margin-top:0.05pt;mso-position-vertical-relative:text;margin-left:445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spacing w:before="0" w:after="200"/>
                      <w:rPr>
                        <w:rStyle w:val="Pagenumber"/>
                        <w:sz w:val="18"/>
                        <w:szCs w:val="18"/>
                      </w:rPr>
                    </w:pPr>
                    <w:r>
                      <w:rPr>
                        <w:rStyle w:val="Pagenumber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Pagenumb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pBdr>
        <w:top w:val="single" w:sz="4" w:space="1" w:color="000000"/>
      </w:pBdr>
      <w:spacing w:lineRule="auto" w:line="240" w:before="0" w:after="0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r>
  </w:p>
  <w:p>
    <w:pPr>
      <w:pStyle w:val="Cabealho"/>
      <w:pBdr>
        <w:top w:val="single" w:sz="4" w:space="1" w:color="000000"/>
      </w:pBdr>
      <w:spacing w:lineRule="auto" w:line="240" w:before="0" w:after="0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-53340</wp:posOffset>
          </wp:positionH>
          <wp:positionV relativeFrom="paragraph">
            <wp:posOffset>33655</wp:posOffset>
          </wp:positionV>
          <wp:extent cx="884555" cy="869950"/>
          <wp:effectExtent l="0" t="0" r="0" b="0"/>
          <wp:wrapThrough wrapText="bothSides">
            <wp:wrapPolygon edited="0">
              <wp:start x="-10" y="0"/>
              <wp:lineTo x="-10" y="21276"/>
              <wp:lineTo x="20928" y="21276"/>
              <wp:lineTo x="20928" y="0"/>
              <wp:lineTo x="-10" y="0"/>
            </wp:wrapPolygon>
          </wp:wrapThrough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pBdr>
        <w:top w:val="single" w:sz="4" w:space="1" w:color="000000"/>
      </w:pBdr>
      <w:spacing w:lineRule="auto" w:line="240" w:before="0" w:after="0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r>
  </w:p>
  <w:p>
    <w:pPr>
      <w:pStyle w:val="Cabealho"/>
      <w:pBdr>
        <w:top w:val="single" w:sz="4" w:space="1" w:color="000000"/>
      </w:pBdr>
      <w:spacing w:lineRule="auto" w:line="240" w:before="0" w:after="0"/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 w:ascii="Arial" w:hAnsi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CAMPO NOVO DE RONDÔNIA</w:t>
    </w:r>
  </w:p>
  <w:p>
    <w:pPr>
      <w:pStyle w:val="Cabealho"/>
      <w:spacing w:lineRule="auto" w:line="240" w:before="0" w:after="0"/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 w:ascii="Arial" w:hAnsi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RONDÔNIA</w:t>
    </w:r>
  </w:p>
  <w:p>
    <w:pPr>
      <w:pStyle w:val="Cabealho"/>
      <w:spacing w:lineRule="auto" w:line="240" w:before="0" w:after="0"/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 w:ascii="Arial" w:hAnsi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PODER LEGISLATIVO</w:t>
    </w:r>
  </w:p>
  <w:p>
    <w:pPr>
      <w:pStyle w:val="Cabealho"/>
      <w:pBdr>
        <w:bottom w:val="single" w:sz="4" w:space="1" w:color="000000"/>
      </w:pBdr>
      <w:spacing w:lineRule="auto" w:line="240" w:before="0" w:after="0"/>
      <w:jc w:val="center"/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 w:ascii="Arial" w:hAnsi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PROCURADORIA GERAL DA CÂMARA MUNICIPAL</w:t>
    </w:r>
  </w:p>
  <w:p>
    <w:pPr>
      <w:pStyle w:val="Cabealho"/>
      <w:pBdr>
        <w:bottom w:val="single" w:sz="4" w:space="1" w:color="000000"/>
      </w:pBdr>
      <w:spacing w:before="0" w:after="200"/>
      <w:jc w:val="center"/>
      <w:rPr>
        <w:sz w:val="6"/>
        <w:szCs w:val="6"/>
      </w:rPr>
    </w:pPr>
    <w:r>
      <w:rPr>
        <w:sz w:val="6"/>
        <w:szCs w:val="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78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78178b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qFormat/>
    <w:rsid w:val="0078178b"/>
    <w:rPr>
      <w:rFonts w:ascii="Calibri" w:hAnsi="Calibri" w:eastAsia="Calibri" w:cs="Times New Roman"/>
    </w:rPr>
  </w:style>
  <w:style w:type="character" w:styleId="Pagenumber">
    <w:name w:val="page number"/>
    <w:qFormat/>
    <w:rsid w:val="0078178b"/>
    <w:rPr>
      <w:rFonts w:cs="Times New Roma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02bfb"/>
    <w:rPr>
      <w:rFonts w:ascii="Segoe UI" w:hAnsi="Segoe UI" w:eastAsia="Calibr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8178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8178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02b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3</Pages>
  <Words>538</Words>
  <Characters>3096</Characters>
  <CharactersWithSpaces>3618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2022-01-13T17:40:00Z</dcterms:created>
  <dc:creator>PC02</dc:creator>
  <dc:description/>
  <dc:language>pt-BR</dc:language>
  <cp:lastModifiedBy/>
  <cp:lastPrinted>2021-06-01T16:04:00Z</cp:lastPrinted>
  <dcterms:modified xsi:type="dcterms:W3CDTF">2024-05-15T07:18:27Z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