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35A87" w14:textId="2FC48CF7" w:rsidR="00F359AB" w:rsidRDefault="00000000">
      <w:pPr>
        <w:ind w:right="-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</w:p>
    <w:p w14:paraId="4DBC6B9C" w14:textId="77777777" w:rsidR="008D6104" w:rsidRDefault="00000000">
      <w:pPr>
        <w:ind w:right="-141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COTAÇÃO DE PREÇOS </w:t>
      </w:r>
    </w:p>
    <w:p w14:paraId="50792DBE" w14:textId="77777777" w:rsidR="008D6104" w:rsidRDefault="00000000">
      <w:pPr>
        <w:ind w:right="-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À FIRMA:</w:t>
      </w:r>
    </w:p>
    <w:p w14:paraId="53DCA558" w14:textId="77777777" w:rsidR="008D6104" w:rsidRDefault="00000000">
      <w:pPr>
        <w:tabs>
          <w:tab w:val="center" w:pos="4818"/>
        </w:tabs>
        <w:ind w:right="-141"/>
        <w:rPr>
          <w:rFonts w:ascii="Arial" w:eastAsia="Arial Unicode MS" w:hAnsi="Arial" w:cs="Arial"/>
        </w:rPr>
      </w:pPr>
      <w:r>
        <w:rPr>
          <w:rFonts w:ascii="Arial" w:hAnsi="Arial" w:cs="Arial"/>
          <w:b/>
        </w:rPr>
        <w:t>Solicitamos cotar os itens abaixo:</w:t>
      </w:r>
      <w:r>
        <w:rPr>
          <w:rFonts w:ascii="Arial" w:eastAsia="Arial Unicode MS" w:hAnsi="Arial" w:cs="Arial"/>
        </w:rPr>
        <w:t xml:space="preserve">               </w:t>
      </w:r>
    </w:p>
    <w:tbl>
      <w:tblPr>
        <w:tblW w:w="10008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4963"/>
        <w:gridCol w:w="850"/>
        <w:gridCol w:w="1134"/>
        <w:gridCol w:w="991"/>
        <w:gridCol w:w="1418"/>
      </w:tblGrid>
      <w:tr w:rsidR="008D6104" w14:paraId="253FB53A" w14:textId="77777777" w:rsidTr="00CF21D0">
        <w:trPr>
          <w:trHeight w:val="12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FFA35" w14:textId="77777777" w:rsidR="008D6104" w:rsidRDefault="00000000">
            <w:pPr>
              <w:widowControl w:val="0"/>
              <w:spacing w:line="80" w:lineRule="atLeast"/>
              <w:ind w:right="-14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96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29EEA9E8" w14:textId="77777777" w:rsidR="008D6104" w:rsidRDefault="00000000">
            <w:pPr>
              <w:widowControl w:val="0"/>
              <w:spacing w:line="80" w:lineRule="atLeast"/>
              <w:ind w:right="-14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8FD47" w14:textId="77777777" w:rsidR="008D6104" w:rsidRDefault="00000000">
            <w:pPr>
              <w:widowControl w:val="0"/>
              <w:spacing w:line="80" w:lineRule="atLeast"/>
              <w:ind w:right="-14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95805" w14:textId="77777777" w:rsidR="008D6104" w:rsidRDefault="00000000">
            <w:pPr>
              <w:widowControl w:val="0"/>
              <w:spacing w:line="80" w:lineRule="atLeast"/>
              <w:ind w:right="-14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QUANT.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529FBE" w14:textId="77777777" w:rsidR="008D6104" w:rsidRDefault="00000000">
            <w:pPr>
              <w:widowControl w:val="0"/>
              <w:spacing w:line="80" w:lineRule="atLeast"/>
              <w:ind w:right="-14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 UNIT.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1364" w14:textId="77777777" w:rsidR="008D6104" w:rsidRDefault="00000000">
            <w:pPr>
              <w:widowControl w:val="0"/>
              <w:spacing w:line="80" w:lineRule="atLeast"/>
              <w:ind w:right="-14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 TOTAL</w:t>
            </w:r>
          </w:p>
        </w:tc>
      </w:tr>
      <w:tr w:rsidR="00B70BA8" w14:paraId="15C6DCD7" w14:textId="77777777" w:rsidTr="00CF21D0">
        <w:trPr>
          <w:trHeight w:val="507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83A01" w14:textId="77777777" w:rsidR="00B70BA8" w:rsidRDefault="00B70BA8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D4FF2" w14:textId="19C40BC3" w:rsidR="00B70BA8" w:rsidRDefault="00B70BA8" w:rsidP="00B70BA8">
            <w:pPr>
              <w:pStyle w:val="Default"/>
              <w:widowControl w:val="0"/>
              <w:jc w:val="both"/>
            </w:pPr>
            <w:r w:rsidRPr="00445A83">
              <w:rPr>
                <w:sz w:val="22"/>
                <w:szCs w:val="22"/>
              </w:rPr>
              <w:t>Lata de tinta 18 litros para calçadas, cor cinza.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2C0DED7" w14:textId="5CC96171" w:rsidR="00B70BA8" w:rsidRDefault="00B70BA8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C31B58C" w14:textId="3F1F053F" w:rsidR="00B70BA8" w:rsidRDefault="00B70BA8" w:rsidP="00B70BA8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A0E94BA" w14:textId="77777777" w:rsidR="00B70BA8" w:rsidRDefault="00B70BA8" w:rsidP="00B70BA8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6C6C6761" w14:textId="77777777" w:rsidR="00B70BA8" w:rsidRDefault="00B70BA8" w:rsidP="00B70BA8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B70BA8" w14:paraId="2E64152D" w14:textId="77777777" w:rsidTr="00CF21D0">
        <w:trPr>
          <w:trHeight w:val="507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2ED77" w14:textId="77777777" w:rsidR="00B70BA8" w:rsidRDefault="00B70BA8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499EF" w14:textId="1D41E340" w:rsidR="00B70BA8" w:rsidRDefault="00B70BA8" w:rsidP="00B70B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5A83">
              <w:rPr>
                <w:sz w:val="22"/>
                <w:szCs w:val="22"/>
              </w:rPr>
              <w:t>Lata de tinta 18 litros para calçadas, cor vinho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D254B8" w14:textId="55D01B55" w:rsidR="00B70BA8" w:rsidRDefault="00B70BA8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08EA16" w14:textId="71EAA482" w:rsidR="00B70BA8" w:rsidRDefault="00B70BA8" w:rsidP="00B70BA8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0946A1" w14:textId="77777777" w:rsidR="00B70BA8" w:rsidRDefault="00B70BA8" w:rsidP="00B70BA8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7DE752E5" w14:textId="77777777" w:rsidR="00B70BA8" w:rsidRDefault="00B70BA8" w:rsidP="00B70BA8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B70BA8" w14:paraId="27CA2E6A" w14:textId="77777777" w:rsidTr="00CF21D0">
        <w:trPr>
          <w:trHeight w:val="591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B4A4B" w14:textId="06D12F70" w:rsidR="00B70BA8" w:rsidRDefault="00B70BA8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DE36E" w14:textId="6D3347C3" w:rsidR="00B70BA8" w:rsidRPr="00CF21D0" w:rsidRDefault="00B70BA8" w:rsidP="00B70B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5A83">
              <w:rPr>
                <w:sz w:val="22"/>
                <w:szCs w:val="22"/>
              </w:rPr>
              <w:t>Rolo para pintura.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EAD80B" w14:textId="2558A1F6" w:rsidR="00B70BA8" w:rsidRDefault="00B70BA8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D6ED2BF" w14:textId="4C9AAD92" w:rsidR="00B70BA8" w:rsidRDefault="00B70BA8" w:rsidP="00B70BA8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97BE6E" w14:textId="77777777" w:rsidR="00B70BA8" w:rsidRDefault="00B70BA8" w:rsidP="00B70BA8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5B716205" w14:textId="77777777" w:rsidR="00B70BA8" w:rsidRDefault="00B70BA8" w:rsidP="00B70BA8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B70BA8" w14:paraId="2D1DD735" w14:textId="77777777" w:rsidTr="00CF21D0">
        <w:trPr>
          <w:trHeight w:val="591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7A7F5" w14:textId="656772B3" w:rsidR="00B70BA8" w:rsidRDefault="00B70BA8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3298F" w14:textId="1A215E55" w:rsidR="00B70BA8" w:rsidRPr="00445A83" w:rsidRDefault="00B70BA8" w:rsidP="00B70BA8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445A83">
              <w:rPr>
                <w:sz w:val="22"/>
                <w:szCs w:val="22"/>
              </w:rPr>
              <w:t>Pincel médio para pintura.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13E3EB2" w14:textId="436E5348" w:rsidR="00B70BA8" w:rsidRDefault="00B70BA8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BF8144C" w14:textId="4956EDFC" w:rsidR="00B70BA8" w:rsidRDefault="00B70BA8" w:rsidP="00B70BA8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72F7515" w14:textId="77777777" w:rsidR="00B70BA8" w:rsidRDefault="00B70BA8" w:rsidP="00B70BA8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22AB9FCA" w14:textId="77777777" w:rsidR="00B70BA8" w:rsidRDefault="00B70BA8" w:rsidP="00B70BA8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B70BA8" w14:paraId="0699C325" w14:textId="77777777" w:rsidTr="00CF21D0">
        <w:trPr>
          <w:trHeight w:val="591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6D1E8" w14:textId="56E3A7F9" w:rsidR="00B70BA8" w:rsidRDefault="00B70BA8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F722D" w14:textId="2B904D74" w:rsidR="00B70BA8" w:rsidRPr="00445A83" w:rsidRDefault="00B70BA8" w:rsidP="00B70BA8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445A83">
              <w:rPr>
                <w:sz w:val="22"/>
                <w:szCs w:val="22"/>
              </w:rPr>
              <w:t>Caneleira de proteção para roçadeira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C5BD801" w14:textId="629DF98D" w:rsidR="00B70BA8" w:rsidRDefault="00B70BA8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A7A65EC" w14:textId="032165CB" w:rsidR="00B70BA8" w:rsidRDefault="00B70BA8" w:rsidP="00B70BA8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A4D41F" w14:textId="77777777" w:rsidR="00B70BA8" w:rsidRDefault="00B70BA8" w:rsidP="00B70BA8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426A6461" w14:textId="77777777" w:rsidR="00B70BA8" w:rsidRDefault="00B70BA8" w:rsidP="00B70BA8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B70BA8" w14:paraId="1FADCE39" w14:textId="77777777" w:rsidTr="00CF21D0">
        <w:trPr>
          <w:trHeight w:val="591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7FE72" w14:textId="7E4C610F" w:rsidR="00B70BA8" w:rsidRDefault="00B70BA8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95FF7" w14:textId="2F55FF1C" w:rsidR="00B70BA8" w:rsidRPr="00445A83" w:rsidRDefault="00B70BA8" w:rsidP="00B70BA8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445A83">
              <w:rPr>
                <w:sz w:val="22"/>
                <w:szCs w:val="22"/>
              </w:rPr>
              <w:t xml:space="preserve">Lâmina para roçadeira </w:t>
            </w:r>
            <w:r w:rsidRPr="00445A83">
              <w:rPr>
                <w:color w:val="auto"/>
                <w:sz w:val="22"/>
                <w:szCs w:val="22"/>
              </w:rPr>
              <w:t>duas pont</w:t>
            </w:r>
            <w:r w:rsidRPr="00445A83">
              <w:rPr>
                <w:sz w:val="22"/>
                <w:szCs w:val="22"/>
              </w:rPr>
              <w:t>a</w:t>
            </w:r>
            <w:r w:rsidRPr="00445A83">
              <w:rPr>
                <w:color w:val="auto"/>
                <w:sz w:val="22"/>
                <w:szCs w:val="22"/>
              </w:rPr>
              <w:t>s.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E346A4" w14:textId="74446076" w:rsidR="00B70BA8" w:rsidRDefault="00B70BA8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E19FF75" w14:textId="3A27A881" w:rsidR="00B70BA8" w:rsidRDefault="00F359AB" w:rsidP="00B70BA8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66A0B56" w14:textId="77777777" w:rsidR="00B70BA8" w:rsidRDefault="00B70BA8" w:rsidP="00B70BA8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3D41C84C" w14:textId="77777777" w:rsidR="00B70BA8" w:rsidRDefault="00B70BA8" w:rsidP="00B70BA8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B70BA8" w14:paraId="2C1E038D" w14:textId="77777777" w:rsidTr="00CF21D0">
        <w:trPr>
          <w:trHeight w:val="591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77987" w14:textId="0AC9DD7B" w:rsidR="00B70BA8" w:rsidRDefault="00B70BA8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DFCD8" w14:textId="35919305" w:rsidR="00B70BA8" w:rsidRPr="00445A83" w:rsidRDefault="00286452" w:rsidP="00B70BA8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Luminária, </w:t>
            </w:r>
            <w:r w:rsidR="00B70BA8" w:rsidRPr="00B70BA8">
              <w:rPr>
                <w:sz w:val="22"/>
                <w:szCs w:val="22"/>
              </w:rPr>
              <w:t xml:space="preserve">Painel sobrepor LED, </w:t>
            </w:r>
            <w:proofErr w:type="gramStart"/>
            <w:r w:rsidR="00B70BA8" w:rsidRPr="00B70BA8">
              <w:rPr>
                <w:sz w:val="22"/>
                <w:szCs w:val="22"/>
              </w:rPr>
              <w:t>Bivolt</w:t>
            </w:r>
            <w:proofErr w:type="gramEnd"/>
            <w:r w:rsidR="00B70BA8" w:rsidRPr="00B70BA8">
              <w:rPr>
                <w:sz w:val="22"/>
                <w:szCs w:val="22"/>
              </w:rPr>
              <w:t xml:space="preserve">, 24W, </w:t>
            </w:r>
            <w:r w:rsidR="00B70BA8">
              <w:rPr>
                <w:sz w:val="22"/>
                <w:szCs w:val="22"/>
              </w:rPr>
              <w:t xml:space="preserve">cor </w:t>
            </w:r>
            <w:r w:rsidR="00B70BA8" w:rsidRPr="00B70BA8">
              <w:rPr>
                <w:sz w:val="22"/>
                <w:szCs w:val="22"/>
              </w:rPr>
              <w:t>Branc</w:t>
            </w:r>
            <w:r w:rsidR="00B70BA8">
              <w:rPr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9C9CB46" w14:textId="27F3B1F9" w:rsidR="00B70BA8" w:rsidRDefault="00286452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883058" w14:textId="1A143073" w:rsidR="00B70BA8" w:rsidRDefault="00194C8D" w:rsidP="00B70BA8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CB379CE" w14:textId="77777777" w:rsidR="00B70BA8" w:rsidRDefault="00B70BA8" w:rsidP="00B70BA8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0C54CBE0" w14:textId="77777777" w:rsidR="00B70BA8" w:rsidRDefault="00B70BA8" w:rsidP="00B70BA8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286452" w14:paraId="7701B085" w14:textId="77777777" w:rsidTr="00CF21D0">
        <w:trPr>
          <w:trHeight w:val="591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12E35" w14:textId="5A0D1649" w:rsidR="00286452" w:rsidRDefault="00286452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66405" w14:textId="400F9096" w:rsidR="00286452" w:rsidRDefault="00286452" w:rsidP="00B70BA8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Torneira de</w:t>
            </w:r>
            <w:r w:rsidR="00194C8D">
              <w:rPr>
                <w:sz w:val="22"/>
                <w:szCs w:val="22"/>
              </w:rPr>
              <w:t xml:space="preserve"> </w:t>
            </w:r>
            <w:r w:rsidR="00194C8D">
              <w:rPr>
                <w:sz w:val="22"/>
                <w:szCs w:val="22"/>
              </w:rPr>
              <w:t>mesa</w:t>
            </w:r>
            <w:r w:rsidR="00194C8D">
              <w:rPr>
                <w:sz w:val="22"/>
                <w:szCs w:val="22"/>
              </w:rPr>
              <w:t xml:space="preserve">, </w:t>
            </w:r>
            <w:r w:rsidR="00194C8D">
              <w:rPr>
                <w:sz w:val="22"/>
                <w:szCs w:val="22"/>
              </w:rPr>
              <w:t>plástico</w:t>
            </w:r>
            <w:r w:rsidR="00194C8D">
              <w:rPr>
                <w:sz w:val="22"/>
                <w:szCs w:val="22"/>
              </w:rPr>
              <w:t xml:space="preserve"> de ½ com adaptador de ¾.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9B7F993" w14:textId="12CA0DA7" w:rsidR="00286452" w:rsidRDefault="00194C8D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1EE2323" w14:textId="0887ED82" w:rsidR="00286452" w:rsidRDefault="00194C8D" w:rsidP="00B70BA8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C6F265" w14:textId="77777777" w:rsidR="00286452" w:rsidRDefault="00286452" w:rsidP="00B70BA8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064DF020" w14:textId="77777777" w:rsidR="00286452" w:rsidRDefault="00286452" w:rsidP="00B70BA8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194C8D" w14:paraId="1D2BDC3E" w14:textId="77777777" w:rsidTr="00CF21D0">
        <w:trPr>
          <w:trHeight w:val="591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1F21C" w14:textId="267F46CC" w:rsidR="00194C8D" w:rsidRDefault="00194C8D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1D99D" w14:textId="2D37A26A" w:rsidR="00194C8D" w:rsidRDefault="00194C8D" w:rsidP="00B70BA8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Torneira</w:t>
            </w:r>
            <w:r>
              <w:rPr>
                <w:sz w:val="22"/>
                <w:szCs w:val="22"/>
              </w:rPr>
              <w:t xml:space="preserve"> de jardim </w:t>
            </w:r>
            <w:r>
              <w:rPr>
                <w:sz w:val="22"/>
                <w:szCs w:val="22"/>
              </w:rPr>
              <w:t>de ½ com adaptador de ¾.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6B633C7" w14:textId="1418AF81" w:rsidR="00194C8D" w:rsidRDefault="00194C8D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6ED27AB" w14:textId="20290478" w:rsidR="00194C8D" w:rsidRDefault="00194C8D" w:rsidP="00B70BA8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317A4CF" w14:textId="77777777" w:rsidR="00194C8D" w:rsidRDefault="00194C8D" w:rsidP="00B70BA8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1D1A834D" w14:textId="77777777" w:rsidR="00194C8D" w:rsidRDefault="00194C8D" w:rsidP="00B70BA8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194C8D" w14:paraId="6AE8C5E6" w14:textId="77777777" w:rsidTr="00CF21D0">
        <w:trPr>
          <w:trHeight w:val="591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39DE0" w14:textId="491850BF" w:rsidR="00194C8D" w:rsidRDefault="00194C8D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C4695" w14:textId="47BCDAAB" w:rsidR="00194C8D" w:rsidRDefault="00194C8D" w:rsidP="00B70BA8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194C8D">
              <w:rPr>
                <w:sz w:val="22"/>
                <w:szCs w:val="22"/>
              </w:rPr>
              <w:t xml:space="preserve">Sifão Sanfonado Universal </w:t>
            </w:r>
            <w:proofErr w:type="spellStart"/>
            <w:r w:rsidRPr="00194C8D">
              <w:rPr>
                <w:sz w:val="22"/>
                <w:szCs w:val="22"/>
              </w:rPr>
              <w:t>Pvc</w:t>
            </w:r>
            <w:proofErr w:type="spellEnd"/>
            <w:r w:rsidRPr="00194C8D">
              <w:rPr>
                <w:sz w:val="22"/>
                <w:szCs w:val="22"/>
              </w:rPr>
              <w:t xml:space="preserve"> Branco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8CA269" w14:textId="128C02DD" w:rsidR="00194C8D" w:rsidRDefault="00194C8D" w:rsidP="00B70BA8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E3F7FA5" w14:textId="34DD56C3" w:rsidR="00194C8D" w:rsidRDefault="00194C8D" w:rsidP="00B70BA8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10AD31" w14:textId="77777777" w:rsidR="00194C8D" w:rsidRDefault="00194C8D" w:rsidP="00B70BA8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0BD0F8E3" w14:textId="77777777" w:rsidR="00194C8D" w:rsidRDefault="00194C8D" w:rsidP="00B70BA8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F359AB" w14:paraId="2A022C2C" w14:textId="77777777" w:rsidTr="00CF21D0">
        <w:trPr>
          <w:trHeight w:val="591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E2318" w14:textId="3BEE6373" w:rsidR="00F359AB" w:rsidRDefault="00F359AB" w:rsidP="00F359AB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534F2" w14:textId="2096260E" w:rsidR="00F359AB" w:rsidRPr="00194C8D" w:rsidRDefault="00F359AB" w:rsidP="00F359AB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Veda rosca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A3D10F7" w14:textId="0CA07048" w:rsidR="00F359AB" w:rsidRDefault="00F359AB" w:rsidP="00F359AB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3C0A088" w14:textId="5A8A810B" w:rsidR="00F359AB" w:rsidRDefault="00F359AB" w:rsidP="00F359AB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FDB6237" w14:textId="77777777" w:rsidR="00F359AB" w:rsidRDefault="00F359AB" w:rsidP="00F359AB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3E53A588" w14:textId="77777777" w:rsidR="00F359AB" w:rsidRDefault="00F359AB" w:rsidP="00F359AB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F359AB" w14:paraId="1A0123A6" w14:textId="77777777" w:rsidTr="00CF21D0">
        <w:trPr>
          <w:trHeight w:val="591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0C2C4" w14:textId="00D590F8" w:rsidR="00F359AB" w:rsidRDefault="00F359AB" w:rsidP="00F359AB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CC77F" w14:textId="214981B5" w:rsidR="00F359AB" w:rsidRPr="00445A83" w:rsidRDefault="00F359AB" w:rsidP="00F359AB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445A83">
              <w:rPr>
                <w:sz w:val="22"/>
                <w:szCs w:val="22"/>
              </w:rPr>
              <w:t xml:space="preserve">Cabo </w:t>
            </w:r>
            <w:proofErr w:type="spellStart"/>
            <w:r w:rsidRPr="00445A83">
              <w:rPr>
                <w:sz w:val="22"/>
                <w:szCs w:val="22"/>
              </w:rPr>
              <w:t>flex</w:t>
            </w:r>
            <w:proofErr w:type="spellEnd"/>
            <w:r w:rsidRPr="00445A83">
              <w:rPr>
                <w:sz w:val="22"/>
                <w:szCs w:val="22"/>
              </w:rPr>
              <w:t xml:space="preserve"> 2 x 2,5mm preto, com os </w:t>
            </w:r>
            <w:proofErr w:type="spellStart"/>
            <w:r w:rsidRPr="00445A83">
              <w:rPr>
                <w:sz w:val="22"/>
                <w:szCs w:val="22"/>
              </w:rPr>
              <w:t>PLUGs</w:t>
            </w:r>
            <w:proofErr w:type="spellEnd"/>
            <w:r w:rsidRPr="00445A83">
              <w:rPr>
                <w:sz w:val="22"/>
                <w:szCs w:val="22"/>
              </w:rPr>
              <w:t xml:space="preserve"> macho e </w:t>
            </w:r>
            <w:proofErr w:type="spellStart"/>
            <w:r w:rsidRPr="00445A83">
              <w:rPr>
                <w:sz w:val="22"/>
                <w:szCs w:val="22"/>
              </w:rPr>
              <w:t>femia</w:t>
            </w:r>
            <w:proofErr w:type="spellEnd"/>
            <w:r w:rsidRPr="00445A83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B2E3B5D" w14:textId="52E9B359" w:rsidR="00F359AB" w:rsidRDefault="00F359AB" w:rsidP="00F359AB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metros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7A82BA9" w14:textId="1B679900" w:rsidR="00F359AB" w:rsidRDefault="00F359AB" w:rsidP="00F359AB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99FDA2C" w14:textId="77777777" w:rsidR="00F359AB" w:rsidRDefault="00F359AB" w:rsidP="00F359AB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2481936B" w14:textId="77777777" w:rsidR="00F359AB" w:rsidRDefault="00F359AB" w:rsidP="00F359AB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F359AB" w14:paraId="00B875B3" w14:textId="77777777" w:rsidTr="00CF21D0">
        <w:trPr>
          <w:trHeight w:val="591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AAE27D" w14:textId="26A184FD" w:rsidR="00F359AB" w:rsidRDefault="00F359AB" w:rsidP="00F359AB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FBC83" w14:textId="2124B875" w:rsidR="00F359AB" w:rsidRPr="00445A83" w:rsidRDefault="00F359AB" w:rsidP="00F359AB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445A83">
              <w:rPr>
                <w:sz w:val="22"/>
                <w:szCs w:val="22"/>
              </w:rPr>
              <w:t xml:space="preserve">Nylon para roçadeira de </w:t>
            </w:r>
            <w:r w:rsidRPr="00445A83">
              <w:rPr>
                <w:color w:val="auto"/>
                <w:sz w:val="22"/>
                <w:szCs w:val="22"/>
              </w:rPr>
              <w:t>1.8 mm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7AFC508" w14:textId="08A00A89" w:rsidR="00F359AB" w:rsidRDefault="00F359AB" w:rsidP="00F359AB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metros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D269CC6" w14:textId="5ECE54B8" w:rsidR="00F359AB" w:rsidRDefault="00F359AB" w:rsidP="00F359AB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591BBE" w14:textId="77777777" w:rsidR="00F359AB" w:rsidRDefault="00F359AB" w:rsidP="00F359AB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2E8A0A43" w14:textId="77777777" w:rsidR="00F359AB" w:rsidRDefault="00F359AB" w:rsidP="00F359AB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F359AB" w14:paraId="7DE45BE4" w14:textId="77777777" w:rsidTr="00CF21D0">
        <w:trPr>
          <w:trHeight w:val="591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E3259" w14:textId="131AB626" w:rsidR="00F359AB" w:rsidRDefault="00F359AB" w:rsidP="00F359AB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E891C" w14:textId="19CF60F6" w:rsidR="00F359AB" w:rsidRPr="00445A83" w:rsidRDefault="00F359AB" w:rsidP="00F359AB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445A83">
              <w:rPr>
                <w:sz w:val="22"/>
                <w:szCs w:val="22"/>
              </w:rPr>
              <w:t>Brita nº1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EFECCAA" w14:textId="7EC0E855" w:rsidR="00F359AB" w:rsidRDefault="00F359AB" w:rsidP="00F359AB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metros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FE7943" w14:textId="69D9701F" w:rsidR="00F359AB" w:rsidRDefault="00F359AB" w:rsidP="00F359AB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07EE191" w14:textId="77777777" w:rsidR="00F359AB" w:rsidRDefault="00F359AB" w:rsidP="00F359AB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4EA07CE6" w14:textId="77777777" w:rsidR="00F359AB" w:rsidRDefault="00F359AB" w:rsidP="00F359AB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F359AB" w14:paraId="065ED967" w14:textId="77777777" w:rsidTr="00CF21D0">
        <w:trPr>
          <w:trHeight w:val="591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89F7EB" w14:textId="2D5C0B6E" w:rsidR="00F359AB" w:rsidRDefault="00F359AB" w:rsidP="00F359AB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8CC96" w14:textId="694966E2" w:rsidR="00F359AB" w:rsidRPr="00445A83" w:rsidRDefault="00F359AB" w:rsidP="00F359AB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445A83">
              <w:rPr>
                <w:sz w:val="22"/>
                <w:szCs w:val="22"/>
              </w:rPr>
              <w:t>Mangueira trançada ½ polegada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3CD64A5" w14:textId="499DF86B" w:rsidR="00F359AB" w:rsidRDefault="00F359AB" w:rsidP="00F359AB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metros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99AD2B9" w14:textId="40FE9875" w:rsidR="00F359AB" w:rsidRDefault="00F359AB" w:rsidP="00F359AB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92F9AB" w14:textId="77777777" w:rsidR="00F359AB" w:rsidRDefault="00F359AB" w:rsidP="00F359AB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7880F5B3" w14:textId="77777777" w:rsidR="00F359AB" w:rsidRDefault="00F359AB" w:rsidP="00F359AB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F359AB" w14:paraId="0B6D7C1C" w14:textId="77777777" w:rsidTr="00CF21D0">
        <w:trPr>
          <w:trHeight w:val="591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9DFE98" w14:textId="13B74D87" w:rsidR="00F359AB" w:rsidRDefault="00F359AB" w:rsidP="00F359AB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CE616" w14:textId="378E0C0B" w:rsidR="00F359AB" w:rsidRPr="00445A83" w:rsidRDefault="00F359AB" w:rsidP="00F359AB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445A83">
              <w:rPr>
                <w:sz w:val="22"/>
                <w:szCs w:val="22"/>
              </w:rPr>
              <w:t>Lona preta de 10x7= 70 metros e 8x5= 40 metros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9539DCD" w14:textId="4C4FFE4E" w:rsidR="00F359AB" w:rsidRDefault="00F359AB" w:rsidP="00F359AB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metros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7D9AA13" w14:textId="61D0469F" w:rsidR="00F359AB" w:rsidRDefault="00F359AB" w:rsidP="00F359AB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5E6443" w14:textId="77777777" w:rsidR="00F359AB" w:rsidRDefault="00F359AB" w:rsidP="00F359AB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34390B26" w14:textId="77777777" w:rsidR="00F359AB" w:rsidRDefault="00F359AB" w:rsidP="00F359AB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F359AB" w14:paraId="4662BAEB" w14:textId="77777777" w:rsidTr="00CF21D0">
        <w:trPr>
          <w:trHeight w:val="591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5F823" w14:textId="1E1269C1" w:rsidR="00F359AB" w:rsidRDefault="00F359AB" w:rsidP="00F359AB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D4CE0" w14:textId="55F58B74" w:rsidR="00F359AB" w:rsidRPr="00445A83" w:rsidRDefault="00F359AB" w:rsidP="00F359AB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445A83">
              <w:rPr>
                <w:sz w:val="22"/>
                <w:szCs w:val="22"/>
              </w:rPr>
              <w:t>Cabo extensor de 3 metros para limpeza.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EEB185F" w14:textId="33DBE395" w:rsidR="00F359AB" w:rsidRDefault="00F359AB" w:rsidP="00F359AB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metros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C12DD09" w14:textId="33487565" w:rsidR="00F359AB" w:rsidRDefault="00F359AB" w:rsidP="00F359AB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AB68B04" w14:textId="77777777" w:rsidR="00F359AB" w:rsidRDefault="00F359AB" w:rsidP="00F359AB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48001642" w14:textId="77777777" w:rsidR="00F359AB" w:rsidRDefault="00F359AB" w:rsidP="00F359AB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F359AB" w14:paraId="1B6A4E92" w14:textId="77777777" w:rsidTr="00CF21D0">
        <w:trPr>
          <w:trHeight w:val="591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EF708" w14:textId="34090D2E" w:rsidR="00F359AB" w:rsidRDefault="00F359AB" w:rsidP="00F359AB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B7AB20" w14:textId="2C3E2FC4" w:rsidR="00F359AB" w:rsidRPr="00445A83" w:rsidRDefault="00F359AB" w:rsidP="00F359AB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445A83">
              <w:rPr>
                <w:sz w:val="22"/>
                <w:szCs w:val="22"/>
              </w:rPr>
              <w:t>Fita impermeabilizante veda tudo alumínio para telhado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42CAD77" w14:textId="15B69E87" w:rsidR="00F359AB" w:rsidRDefault="00F359AB" w:rsidP="00F359AB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metros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107629C" w14:textId="26DC3465" w:rsidR="00F359AB" w:rsidRDefault="00F359AB" w:rsidP="00F359AB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35EACDF" w14:textId="77777777" w:rsidR="00F359AB" w:rsidRDefault="00F359AB" w:rsidP="00F359AB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421ADBAD" w14:textId="77777777" w:rsidR="00F359AB" w:rsidRDefault="00F359AB" w:rsidP="00F359AB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F359AB" w14:paraId="39E41CDB" w14:textId="77777777" w:rsidTr="00F359AB">
        <w:trPr>
          <w:trHeight w:val="507"/>
        </w:trPr>
        <w:tc>
          <w:tcPr>
            <w:tcW w:w="8590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6E5D76A4" w14:textId="07DDDFDB" w:rsidR="00F359AB" w:rsidRDefault="00F359AB" w:rsidP="00F359AB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total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5C21" w14:textId="77777777" w:rsidR="00F359AB" w:rsidRDefault="00F359AB" w:rsidP="00F359AB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</w:tbl>
    <w:p w14:paraId="7F33C03E" w14:textId="77777777" w:rsidR="008D6104" w:rsidRDefault="00000000">
      <w:pPr>
        <w:tabs>
          <w:tab w:val="left" w:pos="6566"/>
        </w:tabs>
        <w:ind w:left="-142" w:right="-141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817973E" w14:textId="77777777" w:rsidR="00CF21D0" w:rsidRDefault="00CF21D0">
      <w:pPr>
        <w:tabs>
          <w:tab w:val="left" w:pos="6566"/>
        </w:tabs>
        <w:ind w:left="-142" w:right="-141"/>
        <w:rPr>
          <w:rFonts w:ascii="Arial" w:hAnsi="Arial" w:cs="Arial"/>
        </w:rPr>
      </w:pPr>
    </w:p>
    <w:p w14:paraId="0AA95703" w14:textId="77777777" w:rsidR="00CF21D0" w:rsidRDefault="00CF21D0">
      <w:pPr>
        <w:tabs>
          <w:tab w:val="left" w:pos="6566"/>
        </w:tabs>
        <w:ind w:left="-142" w:right="-141"/>
        <w:rPr>
          <w:rFonts w:ascii="Arial" w:hAnsi="Arial" w:cs="Arial"/>
        </w:rPr>
      </w:pPr>
    </w:p>
    <w:p w14:paraId="2EB5353F" w14:textId="77777777" w:rsidR="00CF21D0" w:rsidRDefault="00CF21D0">
      <w:pPr>
        <w:tabs>
          <w:tab w:val="left" w:pos="6566"/>
        </w:tabs>
        <w:ind w:left="-142" w:right="-141"/>
        <w:rPr>
          <w:rFonts w:ascii="Arial" w:hAnsi="Arial" w:cs="Arial"/>
        </w:rPr>
      </w:pPr>
    </w:p>
    <w:p w14:paraId="3FE778C7" w14:textId="77777777" w:rsidR="00CF21D0" w:rsidRDefault="00CF21D0">
      <w:pPr>
        <w:tabs>
          <w:tab w:val="left" w:pos="6566"/>
        </w:tabs>
        <w:ind w:left="-142" w:right="-141"/>
      </w:pPr>
    </w:p>
    <w:p w14:paraId="7029E7D6" w14:textId="77777777" w:rsidR="00F359AB" w:rsidRDefault="00F359AB">
      <w:pPr>
        <w:tabs>
          <w:tab w:val="left" w:pos="6566"/>
        </w:tabs>
        <w:ind w:left="-142" w:right="-141"/>
      </w:pPr>
    </w:p>
    <w:p w14:paraId="0406478F" w14:textId="77777777" w:rsidR="00F359AB" w:rsidRDefault="00F359AB">
      <w:pPr>
        <w:tabs>
          <w:tab w:val="left" w:pos="6566"/>
        </w:tabs>
        <w:ind w:left="-142" w:right="-141"/>
      </w:pPr>
    </w:p>
    <w:p w14:paraId="4CD2F6FC" w14:textId="77777777" w:rsidR="00F359AB" w:rsidRDefault="00F359AB">
      <w:pPr>
        <w:tabs>
          <w:tab w:val="left" w:pos="6566"/>
        </w:tabs>
        <w:ind w:left="-142" w:right="-141"/>
      </w:pPr>
    </w:p>
    <w:p w14:paraId="7F62FDAF" w14:textId="77777777" w:rsidR="008D6104" w:rsidRDefault="00000000">
      <w:pPr>
        <w:tabs>
          <w:tab w:val="center" w:pos="4818"/>
        </w:tabs>
        <w:ind w:right="-14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       </w:t>
      </w:r>
    </w:p>
    <w:tbl>
      <w:tblPr>
        <w:tblpPr w:leftFromText="141" w:rightFromText="141" w:vertAnchor="text" w:horzAnchor="margin" w:tblpY="109"/>
        <w:tblW w:w="5211" w:type="dxa"/>
        <w:tblLayout w:type="fixed"/>
        <w:tblLook w:val="04A0" w:firstRow="1" w:lastRow="0" w:firstColumn="1" w:lastColumn="0" w:noHBand="0" w:noVBand="1"/>
      </w:tblPr>
      <w:tblGrid>
        <w:gridCol w:w="5211"/>
      </w:tblGrid>
      <w:tr w:rsidR="008D6104" w14:paraId="733687B6" w14:textId="77777777">
        <w:trPr>
          <w:trHeight w:val="325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29D3" w14:textId="77777777" w:rsidR="008D6104" w:rsidRDefault="008D6104">
            <w:pPr>
              <w:widowControl w:val="0"/>
              <w:rPr>
                <w:sz w:val="16"/>
                <w:szCs w:val="16"/>
              </w:rPr>
            </w:pPr>
          </w:p>
          <w:p w14:paraId="287031E3" w14:textId="77777777" w:rsidR="008D6104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</w:t>
            </w:r>
          </w:p>
        </w:tc>
      </w:tr>
    </w:tbl>
    <w:p w14:paraId="0E013E71" w14:textId="77777777" w:rsidR="008D6104" w:rsidRDefault="008D6104"/>
    <w:p w14:paraId="60C52920" w14:textId="77777777" w:rsidR="008D6104" w:rsidRDefault="00000000">
      <w:pPr>
        <w:rPr>
          <w:rFonts w:ascii="Arial" w:hAnsi="Arial" w:cs="Arial"/>
        </w:rPr>
      </w:pPr>
      <w:r>
        <w:t xml:space="preserve">     </w:t>
      </w:r>
      <w:r>
        <w:rPr>
          <w:rFonts w:ascii="Arial" w:hAnsi="Arial" w:cs="Arial"/>
        </w:rPr>
        <w:t>Validade da proposta______________</w:t>
      </w:r>
    </w:p>
    <w:p w14:paraId="06C793AF" w14:textId="77777777" w:rsidR="008D6104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317958FF" w14:textId="77777777" w:rsidR="008D6104" w:rsidRDefault="008D6104">
      <w:pPr>
        <w:rPr>
          <w:rFonts w:ascii="Arial" w:hAnsi="Arial" w:cs="Arial"/>
        </w:rPr>
      </w:pPr>
    </w:p>
    <w:p w14:paraId="1757FFDD" w14:textId="77777777" w:rsidR="008D6104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Prazo de entrega_________________</w:t>
      </w:r>
    </w:p>
    <w:p w14:paraId="25FF70DE" w14:textId="77777777" w:rsidR="008D6104" w:rsidRDefault="008D6104">
      <w:pPr>
        <w:tabs>
          <w:tab w:val="left" w:pos="1731"/>
        </w:tabs>
        <w:ind w:right="-141"/>
        <w:rPr>
          <w:rFonts w:ascii="Arial" w:hAnsi="Arial" w:cs="Arial"/>
        </w:rPr>
      </w:pPr>
    </w:p>
    <w:sectPr w:rsidR="008D6104">
      <w:headerReference w:type="default" r:id="rId7"/>
      <w:pgSz w:w="11906" w:h="16838"/>
      <w:pgMar w:top="766" w:right="1077" w:bottom="284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E70F9" w14:textId="77777777" w:rsidR="00B26D9E" w:rsidRDefault="00B26D9E">
      <w:pPr>
        <w:spacing w:after="0" w:line="240" w:lineRule="auto"/>
      </w:pPr>
      <w:r>
        <w:separator/>
      </w:r>
    </w:p>
  </w:endnote>
  <w:endnote w:type="continuationSeparator" w:id="0">
    <w:p w14:paraId="0894A242" w14:textId="77777777" w:rsidR="00B26D9E" w:rsidRDefault="00B2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73ED" w14:textId="77777777" w:rsidR="00B26D9E" w:rsidRDefault="00B26D9E">
      <w:pPr>
        <w:spacing w:after="0" w:line="240" w:lineRule="auto"/>
      </w:pPr>
      <w:r>
        <w:separator/>
      </w:r>
    </w:p>
  </w:footnote>
  <w:footnote w:type="continuationSeparator" w:id="0">
    <w:p w14:paraId="514087CB" w14:textId="77777777" w:rsidR="00B26D9E" w:rsidRDefault="00B26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93380" w14:textId="77777777" w:rsidR="008D6104" w:rsidRDefault="00000000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0" distR="0" simplePos="0" relativeHeight="2" behindDoc="1" locked="0" layoutInCell="0" allowOverlap="1" wp14:anchorId="2593BDBE" wp14:editId="2FE2EDED">
          <wp:simplePos x="0" y="0"/>
          <wp:positionH relativeFrom="column">
            <wp:posOffset>2698115</wp:posOffset>
          </wp:positionH>
          <wp:positionV relativeFrom="paragraph">
            <wp:posOffset>-374015</wp:posOffset>
          </wp:positionV>
          <wp:extent cx="876300" cy="1026795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59780A" w14:textId="77777777" w:rsidR="008D6104" w:rsidRDefault="008D6104">
    <w:pPr>
      <w:pStyle w:val="Cabealho"/>
      <w:jc w:val="center"/>
      <w:rPr>
        <w:rFonts w:ascii="Times New Roman" w:hAnsi="Times New Roman"/>
        <w:b/>
        <w:sz w:val="24"/>
        <w:szCs w:val="24"/>
      </w:rPr>
    </w:pPr>
  </w:p>
  <w:p w14:paraId="035ED680" w14:textId="77777777" w:rsidR="008D6104" w:rsidRDefault="00000000">
    <w:pPr>
      <w:pStyle w:val="Cabealh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PODER LEGISLATIVO</w:t>
    </w:r>
  </w:p>
  <w:p w14:paraId="6857AF2F" w14:textId="77777777" w:rsidR="008D6104" w:rsidRDefault="00000000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CAMARA MUNICIPAL DE CAMPO NOVO DE RONDONIA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04"/>
    <w:rsid w:val="00194C8D"/>
    <w:rsid w:val="00286452"/>
    <w:rsid w:val="008D6104"/>
    <w:rsid w:val="00B26D9E"/>
    <w:rsid w:val="00B70BA8"/>
    <w:rsid w:val="00CF21D0"/>
    <w:rsid w:val="00D9247C"/>
    <w:rsid w:val="00F3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6BB"/>
  <w15:docId w15:val="{36D67AC0-1608-47DD-8815-05AF2E12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qFormat/>
    <w:rsid w:val="001E0213"/>
    <w:rPr>
      <w:rFonts w:ascii="Tahoma" w:hAnsi="Tahoma" w:cs="Tahoma"/>
      <w:sz w:val="16"/>
      <w:szCs w:val="16"/>
      <w:lang w:eastAsia="en-US"/>
    </w:rPr>
  </w:style>
  <w:style w:type="character" w:customStyle="1" w:styleId="CabealhoChar">
    <w:name w:val="Cabeçalho Char"/>
    <w:link w:val="Cabealho"/>
    <w:uiPriority w:val="99"/>
    <w:qFormat/>
    <w:rsid w:val="00210C4C"/>
    <w:rPr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qFormat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qFormat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qFormat/>
    <w:rsid w:val="003D6091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60046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qFormat/>
    <w:rsid w:val="00182BA0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8102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2101E-1FEC-49F2-9397-839618D8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ednelson oliveira</cp:lastModifiedBy>
  <cp:revision>2</cp:revision>
  <cp:lastPrinted>2023-04-03T16:17:00Z</cp:lastPrinted>
  <dcterms:created xsi:type="dcterms:W3CDTF">2024-08-06T16:03:00Z</dcterms:created>
  <dcterms:modified xsi:type="dcterms:W3CDTF">2024-08-06T16:03:00Z</dcterms:modified>
  <dc:language>pt-BR</dc:language>
</cp:coreProperties>
</file>